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F32B6" w14:textId="02995247" w:rsidR="0013307B" w:rsidRDefault="0013307B" w:rsidP="0013307B">
      <w:pPr>
        <w:spacing w:line="276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B</w:t>
      </w:r>
    </w:p>
    <w:p w14:paraId="2F452AC1" w14:textId="35F59198" w:rsidR="007C7181" w:rsidRPr="007C7181" w:rsidRDefault="007C7181" w:rsidP="0013307B">
      <w:pPr>
        <w:spacing w:line="276" w:lineRule="auto"/>
        <w:ind w:left="4956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7C718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Spett.le </w:t>
      </w:r>
      <w:r w:rsidR="004D2F0D" w:rsidRPr="004D2F0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Fondazione I.T.S. Eccellenza Agroalimentare Toscana</w:t>
      </w:r>
    </w:p>
    <w:p w14:paraId="176EF19E" w14:textId="77777777" w:rsidR="007F4AAA" w:rsidRDefault="007F4AAA" w:rsidP="0013307B">
      <w:pPr>
        <w:tabs>
          <w:tab w:val="center" w:pos="4819"/>
          <w:tab w:val="right" w:pos="9638"/>
        </w:tabs>
        <w:spacing w:line="276" w:lineRule="auto"/>
        <w:ind w:left="4956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7F4AA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Via Giordania 227/229</w:t>
      </w:r>
    </w:p>
    <w:p w14:paraId="25EA9B18" w14:textId="3850F5C5" w:rsidR="007F4AAA" w:rsidRPr="007F4AAA" w:rsidRDefault="007F4AAA" w:rsidP="0013307B">
      <w:pPr>
        <w:tabs>
          <w:tab w:val="center" w:pos="4819"/>
          <w:tab w:val="right" w:pos="9638"/>
        </w:tabs>
        <w:spacing w:line="276" w:lineRule="auto"/>
        <w:ind w:left="4956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58100 - Grosseto</w:t>
      </w:r>
      <w:r w:rsidRPr="007F4AA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(GR)</w:t>
      </w:r>
    </w:p>
    <w:p w14:paraId="111EF0C8" w14:textId="77777777" w:rsidR="000D1DE0" w:rsidRPr="0028083E" w:rsidRDefault="000D1DE0" w:rsidP="009B51D6">
      <w:pPr>
        <w:pStyle w:val="TableParagraph"/>
        <w:spacing w:line="276" w:lineRule="auto"/>
        <w:jc w:val="both"/>
        <w:rPr>
          <w:rFonts w:asciiTheme="minorHAnsi" w:eastAsiaTheme="minorHAnsi" w:hAnsiTheme="minorHAnsi" w:cstheme="minorBidi"/>
          <w:b/>
          <w:bCs/>
          <w:lang w:val="it-IT"/>
        </w:rPr>
      </w:pPr>
    </w:p>
    <w:p w14:paraId="6CFEC031" w14:textId="6C5DF6D5" w:rsidR="00C85282" w:rsidRPr="00FE6270" w:rsidRDefault="000D1DE0" w:rsidP="009B51D6">
      <w:pPr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  <w:r w:rsidRPr="0052669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</w:t>
      </w:r>
      <w:r w:rsidR="00526690" w:rsidRPr="00526690">
        <w:rPr>
          <w:rFonts w:ascii="Calibri" w:hAnsi="Calibri" w:cs="Calibri"/>
          <w:b/>
          <w:bCs/>
          <w:sz w:val="22"/>
          <w:szCs w:val="22"/>
        </w:rPr>
        <w:t>A</w:t>
      </w:r>
      <w:r w:rsidR="00526690">
        <w:rPr>
          <w:rFonts w:ascii="Calibri" w:hAnsi="Calibri" w:cs="Calibri"/>
          <w:b/>
          <w:bCs/>
          <w:sz w:val="22"/>
          <w:szCs w:val="22"/>
        </w:rPr>
        <w:t xml:space="preserve">vviso pubblico per l’aggiornamento dell’Albo </w:t>
      </w:r>
      <w:r w:rsidR="006E7D71">
        <w:rPr>
          <w:rFonts w:ascii="Calibri" w:hAnsi="Calibri" w:cs="Calibri"/>
          <w:b/>
          <w:bCs/>
          <w:sz w:val="22"/>
          <w:szCs w:val="22"/>
        </w:rPr>
        <w:t>Collaboratori</w:t>
      </w:r>
      <w:r w:rsidR="00526690">
        <w:rPr>
          <w:rFonts w:ascii="Calibri" w:hAnsi="Calibri" w:cs="Calibri"/>
          <w:b/>
          <w:bCs/>
          <w:sz w:val="22"/>
          <w:szCs w:val="22"/>
        </w:rPr>
        <w:t xml:space="preserve"> della Fondazione ITS E.A.T. Eccellenza Agroalimentare Toscana </w:t>
      </w:r>
      <w:r w:rsidR="00FE6270">
        <w:rPr>
          <w:rFonts w:asciiTheme="minorHAnsi" w:eastAsiaTheme="minorHAnsi" w:hAnsiTheme="minorHAnsi" w:cstheme="minorHAnsi"/>
          <w:b/>
          <w:sz w:val="22"/>
          <w:szCs w:val="22"/>
        </w:rPr>
        <w:t xml:space="preserve">- </w:t>
      </w:r>
      <w:r w:rsidR="00C85282" w:rsidRPr="001C0BC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DICHIARAZIONE </w:t>
      </w:r>
      <w:r w:rsidR="0052669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DI A</w:t>
      </w:r>
      <w:r w:rsidR="00C85282" w:rsidRPr="001C0BC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SSENZA </w:t>
      </w:r>
      <w:r w:rsidR="0040674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DI </w:t>
      </w:r>
      <w:r w:rsidR="00C85282" w:rsidRPr="001C0BC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MOTIVI </w:t>
      </w:r>
      <w:r w:rsidR="0027621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D’</w:t>
      </w:r>
      <w:r w:rsidR="00C85282" w:rsidRPr="001C0BC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ESCLUSIONE</w:t>
      </w:r>
    </w:p>
    <w:p w14:paraId="710AEE74" w14:textId="04201875" w:rsidR="002062BF" w:rsidRPr="006702D2" w:rsidRDefault="002062BF" w:rsidP="009B51D6">
      <w:pPr>
        <w:pStyle w:val="TableParagraph"/>
        <w:spacing w:line="276" w:lineRule="auto"/>
        <w:jc w:val="both"/>
        <w:rPr>
          <w:rFonts w:asciiTheme="minorHAnsi" w:eastAsiaTheme="minorHAnsi" w:hAnsiTheme="minorHAnsi" w:cstheme="minorHAnsi"/>
          <w:lang w:val="it-IT"/>
        </w:rPr>
      </w:pPr>
    </w:p>
    <w:p w14:paraId="38717E8E" w14:textId="77777777" w:rsidR="00526690" w:rsidRDefault="00B076C4" w:rsidP="009B51D6">
      <w:pPr>
        <w:pStyle w:val="TableParagraph"/>
        <w:spacing w:line="276" w:lineRule="auto"/>
        <w:jc w:val="both"/>
        <w:rPr>
          <w:rFonts w:asciiTheme="minorHAnsi" w:eastAsiaTheme="minorHAnsi" w:hAnsiTheme="minorHAnsi" w:cstheme="minorBidi"/>
          <w:lang w:val="it-IT"/>
        </w:rPr>
      </w:pPr>
      <w:r>
        <w:rPr>
          <w:rFonts w:asciiTheme="minorHAnsi" w:eastAsiaTheme="minorHAnsi" w:hAnsiTheme="minorHAnsi" w:cstheme="minorBidi"/>
          <w:lang w:val="it-IT"/>
        </w:rPr>
        <w:t>I</w:t>
      </w:r>
      <w:r w:rsidR="00DB3824">
        <w:rPr>
          <w:rFonts w:asciiTheme="minorHAnsi" w:eastAsiaTheme="minorHAnsi" w:hAnsiTheme="minorHAnsi" w:cstheme="minorBidi"/>
          <w:lang w:val="it-IT"/>
        </w:rPr>
        <w:t>l</w:t>
      </w:r>
      <w:r>
        <w:rPr>
          <w:rFonts w:asciiTheme="minorHAnsi" w:eastAsiaTheme="minorHAnsi" w:hAnsiTheme="minorHAnsi" w:cstheme="minorBidi"/>
          <w:lang w:val="it-IT"/>
        </w:rPr>
        <w:t xml:space="preserve"> sottoscritto </w:t>
      </w:r>
      <w:r w:rsidR="007F4AAA">
        <w:rPr>
          <w:rFonts w:asciiTheme="minorHAnsi" w:eastAsiaTheme="minorHAnsi" w:hAnsiTheme="minorHAnsi" w:cstheme="minorBidi"/>
          <w:lang w:val="it-IT"/>
        </w:rPr>
        <w:t>__</w:t>
      </w:r>
      <w:r w:rsidR="00526690">
        <w:rPr>
          <w:rFonts w:asciiTheme="minorHAnsi" w:eastAsiaTheme="minorHAnsi" w:hAnsiTheme="minorHAnsi" w:cstheme="minorBidi"/>
          <w:lang w:val="it-IT"/>
        </w:rPr>
        <w:t>________</w:t>
      </w:r>
      <w:r w:rsidR="007F4AAA">
        <w:rPr>
          <w:rFonts w:asciiTheme="minorHAnsi" w:eastAsiaTheme="minorHAnsi" w:hAnsiTheme="minorHAnsi" w:cstheme="minorBidi"/>
          <w:lang w:val="it-IT"/>
        </w:rPr>
        <w:t>_______</w:t>
      </w:r>
      <w:r w:rsidR="00A4139E">
        <w:rPr>
          <w:rFonts w:asciiTheme="minorHAnsi" w:eastAsiaTheme="minorHAnsi" w:hAnsiTheme="minorHAnsi" w:cstheme="minorBidi"/>
          <w:lang w:val="it-IT"/>
        </w:rPr>
        <w:t xml:space="preserve">, con </w:t>
      </w:r>
      <w:r w:rsidR="00526690">
        <w:rPr>
          <w:rFonts w:asciiTheme="minorHAnsi" w:eastAsiaTheme="minorHAnsi" w:hAnsiTheme="minorHAnsi" w:cstheme="minorBidi"/>
          <w:lang w:val="it-IT"/>
        </w:rPr>
        <w:t xml:space="preserve">domicilio </w:t>
      </w:r>
      <w:proofErr w:type="gramStart"/>
      <w:r w:rsidR="00526690">
        <w:rPr>
          <w:rFonts w:asciiTheme="minorHAnsi" w:eastAsiaTheme="minorHAnsi" w:hAnsiTheme="minorHAnsi" w:cstheme="minorBidi"/>
          <w:lang w:val="it-IT"/>
        </w:rPr>
        <w:t xml:space="preserve">in </w:t>
      </w:r>
      <w:r w:rsidR="00A4139E">
        <w:rPr>
          <w:rFonts w:asciiTheme="minorHAnsi" w:eastAsiaTheme="minorHAnsi" w:hAnsiTheme="minorHAnsi" w:cstheme="minorBidi"/>
          <w:lang w:val="it-IT"/>
        </w:rPr>
        <w:t xml:space="preserve"> </w:t>
      </w:r>
      <w:r w:rsidR="007F4AAA">
        <w:rPr>
          <w:rFonts w:asciiTheme="minorHAnsi" w:eastAsiaTheme="minorHAnsi" w:hAnsiTheme="minorHAnsi" w:cstheme="minorBidi"/>
          <w:lang w:val="it-IT"/>
        </w:rPr>
        <w:t>_</w:t>
      </w:r>
      <w:proofErr w:type="gramEnd"/>
      <w:r w:rsidR="007F4AAA">
        <w:rPr>
          <w:rFonts w:asciiTheme="minorHAnsi" w:eastAsiaTheme="minorHAnsi" w:hAnsiTheme="minorHAnsi" w:cstheme="minorBidi"/>
          <w:lang w:val="it-IT"/>
        </w:rPr>
        <w:t>_____________ via _____________</w:t>
      </w:r>
      <w:r w:rsidR="00A4139E" w:rsidRPr="00903F0F">
        <w:rPr>
          <w:rFonts w:asciiTheme="minorHAnsi" w:eastAsiaTheme="minorHAnsi" w:hAnsiTheme="minorHAnsi" w:cstheme="minorBidi"/>
          <w:lang w:val="it-IT"/>
        </w:rPr>
        <w:t xml:space="preserve">, P.IVA </w:t>
      </w:r>
      <w:r w:rsidR="007F4AAA">
        <w:rPr>
          <w:rFonts w:asciiTheme="minorHAnsi" w:eastAsiaTheme="minorHAnsi" w:hAnsiTheme="minorHAnsi" w:cstheme="minorBidi"/>
          <w:lang w:val="it-IT"/>
        </w:rPr>
        <w:t>____________,</w:t>
      </w:r>
      <w:r w:rsidR="00A4139E" w:rsidRPr="00903F0F">
        <w:rPr>
          <w:rFonts w:asciiTheme="minorHAnsi" w:eastAsiaTheme="minorHAnsi" w:hAnsiTheme="minorHAnsi" w:cstheme="minorBidi"/>
          <w:lang w:val="it-IT"/>
        </w:rPr>
        <w:t xml:space="preserve"> </w:t>
      </w:r>
      <w:r w:rsidR="00526690">
        <w:rPr>
          <w:rFonts w:asciiTheme="minorHAnsi" w:eastAsiaTheme="minorHAnsi" w:hAnsiTheme="minorHAnsi" w:cstheme="minorBidi"/>
          <w:lang w:val="it-IT"/>
        </w:rPr>
        <w:t>P.E.C. ___________________ e mail ________________</w:t>
      </w:r>
    </w:p>
    <w:p w14:paraId="7BB89139" w14:textId="77777777" w:rsidR="00A574F1" w:rsidRDefault="00A574F1" w:rsidP="009B51D6">
      <w:pPr>
        <w:pStyle w:val="TableParagraph"/>
        <w:spacing w:line="276" w:lineRule="auto"/>
        <w:jc w:val="both"/>
        <w:rPr>
          <w:rFonts w:asciiTheme="minorHAnsi" w:eastAsiaTheme="minorHAnsi" w:hAnsiTheme="minorHAnsi" w:cstheme="minorHAnsi"/>
          <w:lang w:val="it-IT"/>
        </w:rPr>
      </w:pPr>
    </w:p>
    <w:p w14:paraId="58826D30" w14:textId="348BB412" w:rsidR="002062BF" w:rsidRPr="006702D2" w:rsidRDefault="002062BF" w:rsidP="009B51D6">
      <w:pPr>
        <w:pStyle w:val="TableParagraph"/>
        <w:spacing w:line="276" w:lineRule="auto"/>
        <w:jc w:val="both"/>
        <w:rPr>
          <w:rFonts w:asciiTheme="minorHAnsi" w:eastAsiaTheme="minorHAnsi" w:hAnsiTheme="minorHAnsi" w:cstheme="minorHAnsi"/>
          <w:lang w:val="it-IT"/>
        </w:rPr>
      </w:pPr>
      <w:r w:rsidRPr="006702D2">
        <w:rPr>
          <w:rFonts w:asciiTheme="minorHAnsi" w:eastAsiaTheme="minorHAnsi" w:hAnsiTheme="minorHAnsi" w:cstheme="minorHAnsi"/>
          <w:lang w:val="it-IT"/>
        </w:rPr>
        <w:t>con riferimento all</w:t>
      </w:r>
      <w:r w:rsidR="009B6429">
        <w:rPr>
          <w:rFonts w:asciiTheme="minorHAnsi" w:eastAsiaTheme="minorHAnsi" w:hAnsiTheme="minorHAnsi" w:cstheme="minorHAnsi"/>
          <w:lang w:val="it-IT"/>
        </w:rPr>
        <w:t>’</w:t>
      </w:r>
      <w:r w:rsidR="005E78A2">
        <w:rPr>
          <w:rFonts w:asciiTheme="minorHAnsi" w:eastAsiaTheme="minorHAnsi" w:hAnsiTheme="minorHAnsi" w:cstheme="minorHAnsi"/>
          <w:lang w:val="it-IT"/>
        </w:rPr>
        <w:t>Avviso pubblico di cui all’oggetto</w:t>
      </w:r>
      <w:r w:rsidRPr="006702D2">
        <w:rPr>
          <w:rFonts w:asciiTheme="minorHAnsi" w:eastAsiaTheme="minorHAnsi" w:hAnsiTheme="minorHAnsi" w:cstheme="minorHAnsi"/>
          <w:lang w:val="it-IT"/>
        </w:rPr>
        <w:t>, con la presente</w:t>
      </w:r>
    </w:p>
    <w:p w14:paraId="692933C7" w14:textId="77777777" w:rsidR="00C14F0C" w:rsidRDefault="00C14F0C" w:rsidP="009B51D6">
      <w:pPr>
        <w:pStyle w:val="TableParagraph"/>
        <w:spacing w:line="276" w:lineRule="auto"/>
        <w:jc w:val="center"/>
        <w:rPr>
          <w:rFonts w:asciiTheme="minorHAnsi" w:eastAsiaTheme="minorHAnsi" w:hAnsiTheme="minorHAnsi" w:cstheme="minorHAnsi"/>
          <w:b/>
          <w:bCs/>
          <w:lang w:val="it-IT"/>
        </w:rPr>
      </w:pPr>
    </w:p>
    <w:p w14:paraId="19DC8BB6" w14:textId="77777777" w:rsidR="002D59BD" w:rsidRDefault="00CF67CD" w:rsidP="009B51D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02D2">
        <w:rPr>
          <w:rFonts w:asciiTheme="minorHAnsi" w:hAnsiTheme="minorHAnsi" w:cstheme="minorHAnsi"/>
          <w:b/>
          <w:sz w:val="22"/>
          <w:szCs w:val="22"/>
        </w:rPr>
        <w:t xml:space="preserve">ai sensi e per gli effetti di cui agli artt. 46 e 47 del D.P.R. 445/2000, consapevole della </w:t>
      </w:r>
      <w:r w:rsidRPr="006702D2">
        <w:rPr>
          <w:rFonts w:asciiTheme="minorHAnsi" w:hAnsiTheme="minorHAnsi" w:cstheme="minorHAnsi"/>
          <w:b/>
          <w:sz w:val="22"/>
          <w:szCs w:val="22"/>
        </w:rPr>
        <w:br/>
        <w:t xml:space="preserve">responsabilità e delle conseguenze civili e penali in caso di dichiarazioni false e mendaci, </w:t>
      </w:r>
      <w:r w:rsidRPr="006702D2">
        <w:rPr>
          <w:rFonts w:asciiTheme="minorHAnsi" w:hAnsiTheme="minorHAnsi" w:cstheme="minorHAnsi"/>
          <w:b/>
          <w:sz w:val="22"/>
          <w:szCs w:val="22"/>
        </w:rPr>
        <w:br/>
      </w:r>
    </w:p>
    <w:p w14:paraId="18C29284" w14:textId="20B1B838" w:rsidR="00CF67CD" w:rsidRPr="006702D2" w:rsidRDefault="00C14F0C" w:rsidP="009B51D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</w:t>
      </w:r>
      <w:r w:rsidR="00DB3824">
        <w:rPr>
          <w:rFonts w:asciiTheme="minorHAnsi" w:hAnsiTheme="minorHAnsi" w:cstheme="minorHAnsi"/>
          <w:b/>
          <w:sz w:val="22"/>
          <w:szCs w:val="22"/>
        </w:rPr>
        <w:t>A</w:t>
      </w:r>
    </w:p>
    <w:p w14:paraId="5EEA8332" w14:textId="1461BCFE" w:rsidR="00CF67CD" w:rsidRPr="00C42B87" w:rsidRDefault="00CF67CD" w:rsidP="009B51D6">
      <w:p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3"/>
          <w:sz w:val="22"/>
          <w:szCs w:val="22"/>
        </w:rPr>
      </w:pPr>
      <w:r w:rsidRPr="00C42B87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la non sussistenza nei </w:t>
      </w:r>
      <w:r w:rsidR="00137548" w:rsidRPr="00C42B87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propri </w:t>
      </w:r>
      <w:r w:rsidRPr="00C42B87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confronti di alcuna delle condizioni di esclusione </w:t>
      </w:r>
      <w:r w:rsidR="00017027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automatica </w:t>
      </w:r>
      <w:r w:rsidRPr="00C42B87">
        <w:rPr>
          <w:rFonts w:asciiTheme="minorHAnsi" w:hAnsiTheme="minorHAnsi" w:cstheme="minorHAnsi"/>
          <w:color w:val="000000"/>
          <w:spacing w:val="3"/>
          <w:sz w:val="22"/>
          <w:szCs w:val="22"/>
        </w:rPr>
        <w:t xml:space="preserve">dalla </w:t>
      </w:r>
      <w:r w:rsidRPr="00C42B87">
        <w:rPr>
          <w:rFonts w:asciiTheme="minorHAnsi" w:hAnsiTheme="minorHAnsi" w:cstheme="minorHAnsi"/>
          <w:color w:val="000000"/>
          <w:sz w:val="22"/>
          <w:szCs w:val="22"/>
        </w:rPr>
        <w:t>partecipazione a</w:t>
      </w:r>
      <w:r w:rsidR="00771E5F">
        <w:rPr>
          <w:rFonts w:asciiTheme="minorHAnsi" w:hAnsiTheme="minorHAnsi" w:cstheme="minorHAnsi"/>
          <w:color w:val="000000"/>
          <w:sz w:val="22"/>
          <w:szCs w:val="22"/>
        </w:rPr>
        <w:t>d una procedura d’affidamento pubblica</w:t>
      </w:r>
      <w:r w:rsidRPr="00C42B87">
        <w:rPr>
          <w:rFonts w:asciiTheme="minorHAnsi" w:hAnsiTheme="minorHAnsi" w:cstheme="minorHAnsi"/>
          <w:color w:val="000000"/>
          <w:sz w:val="22"/>
          <w:szCs w:val="22"/>
        </w:rPr>
        <w:t xml:space="preserve"> previste da</w:t>
      </w:r>
      <w:r w:rsidR="00017027">
        <w:rPr>
          <w:rFonts w:asciiTheme="minorHAnsi" w:hAnsiTheme="minorHAnsi" w:cstheme="minorHAnsi"/>
          <w:color w:val="000000"/>
          <w:sz w:val="22"/>
          <w:szCs w:val="22"/>
        </w:rPr>
        <w:t>ll’</w:t>
      </w:r>
      <w:r w:rsidRPr="00C42B87">
        <w:rPr>
          <w:rFonts w:asciiTheme="minorHAnsi" w:hAnsiTheme="minorHAnsi" w:cstheme="minorHAnsi"/>
          <w:color w:val="000000"/>
          <w:sz w:val="22"/>
          <w:szCs w:val="22"/>
        </w:rPr>
        <w:t>art</w:t>
      </w:r>
      <w:r w:rsidR="00970F6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C42B8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70F6B">
        <w:rPr>
          <w:rFonts w:asciiTheme="minorHAnsi" w:hAnsiTheme="minorHAnsi" w:cstheme="minorHAnsi"/>
          <w:color w:val="000000"/>
          <w:sz w:val="22"/>
          <w:szCs w:val="22"/>
        </w:rPr>
        <w:t>94</w:t>
      </w:r>
      <w:r w:rsidRPr="00C42B87">
        <w:rPr>
          <w:rFonts w:asciiTheme="minorHAnsi" w:hAnsiTheme="minorHAnsi" w:cstheme="minorHAnsi"/>
          <w:color w:val="000000"/>
          <w:sz w:val="22"/>
          <w:szCs w:val="22"/>
        </w:rPr>
        <w:t xml:space="preserve"> del D.</w:t>
      </w:r>
      <w:r w:rsidR="00970F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42B87">
        <w:rPr>
          <w:rFonts w:asciiTheme="minorHAnsi" w:hAnsiTheme="minorHAnsi" w:cstheme="minorHAnsi"/>
          <w:color w:val="000000"/>
          <w:sz w:val="22"/>
          <w:szCs w:val="22"/>
        </w:rPr>
        <w:t xml:space="preserve">Lgs. n. </w:t>
      </w:r>
      <w:r w:rsidR="00970F6B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C42B87">
        <w:rPr>
          <w:rFonts w:asciiTheme="minorHAnsi" w:hAnsiTheme="minorHAnsi" w:cstheme="minorHAnsi"/>
          <w:color w:val="000000"/>
          <w:sz w:val="22"/>
          <w:szCs w:val="22"/>
        </w:rPr>
        <w:t>/20</w:t>
      </w:r>
      <w:r w:rsidR="00970F6B">
        <w:rPr>
          <w:rFonts w:asciiTheme="minorHAnsi" w:hAnsiTheme="minorHAnsi" w:cstheme="minorHAnsi"/>
          <w:color w:val="000000"/>
          <w:sz w:val="22"/>
          <w:szCs w:val="22"/>
        </w:rPr>
        <w:t>23</w:t>
      </w:r>
      <w:r w:rsidRPr="00C42B87">
        <w:rPr>
          <w:rFonts w:asciiTheme="minorHAnsi" w:hAnsiTheme="minorHAnsi" w:cstheme="minorHAnsi"/>
          <w:color w:val="000000"/>
          <w:sz w:val="22"/>
          <w:szCs w:val="22"/>
        </w:rPr>
        <w:t xml:space="preserve"> e da qualsiasi altra disposizione legislativa e regolamentare, ed in particolare dichiara:</w:t>
      </w:r>
    </w:p>
    <w:p w14:paraId="3C4C556E" w14:textId="77777777" w:rsidR="00E34C3B" w:rsidRDefault="00071954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</w:pPr>
      <w:r w:rsidRPr="00137548">
        <w:rPr>
          <w:rFonts w:asciiTheme="minorHAnsi" w:hAnsiTheme="minorHAnsi" w:cstheme="minorHAnsi"/>
          <w:color w:val="000000"/>
          <w:spacing w:val="1"/>
          <w:lang w:val="it-IT"/>
        </w:rPr>
        <w:t>che nei propri confronti</w:t>
      </w:r>
      <w:r w:rsidRPr="006702D2">
        <w:rPr>
          <w:rFonts w:asciiTheme="minorHAnsi" w:hAnsiTheme="minorHAnsi" w:cstheme="minorHAnsi"/>
          <w:color w:val="000000"/>
          <w:spacing w:val="1"/>
          <w:lang w:val="it-IT"/>
        </w:rPr>
        <w:t xml:space="preserve"> non è stata pronunciata</w:t>
      </w: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 xml:space="preserve"> condanna con sentenza definitiva o decreto penale di condanna divenuto irrevocabile per uno dei seguenti reati:</w:t>
      </w:r>
    </w:p>
    <w:p w14:paraId="073D4463" w14:textId="4E8467A8" w:rsidR="00071954" w:rsidRPr="00E34C3B" w:rsidRDefault="00071954" w:rsidP="009B51D6">
      <w:pPr>
        <w:pStyle w:val="Paragrafoelenco"/>
        <w:numPr>
          <w:ilvl w:val="1"/>
          <w:numId w:val="11"/>
        </w:numPr>
        <w:spacing w:line="276" w:lineRule="auto"/>
        <w:ind w:right="72"/>
        <w:jc w:val="both"/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</w:pP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delitt</w:t>
      </w:r>
      <w:r w:rsidR="002D7248">
        <w:rPr>
          <w:rFonts w:asciiTheme="minorHAnsi" w:hAnsiTheme="minorHAnsi" w:cstheme="minorHAnsi"/>
          <w:color w:val="000000"/>
          <w:spacing w:val="3"/>
        </w:rPr>
        <w:t>i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,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consumat</w:t>
      </w:r>
      <w:r w:rsidR="00E34C3B">
        <w:rPr>
          <w:rFonts w:asciiTheme="minorHAnsi" w:hAnsiTheme="minorHAnsi" w:cstheme="minorHAnsi"/>
          <w:color w:val="000000"/>
          <w:spacing w:val="3"/>
        </w:rPr>
        <w:t>i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o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tentati</w:t>
      </w:r>
      <w:proofErr w:type="spellEnd"/>
      <w:r w:rsidR="00E34C3B">
        <w:rPr>
          <w:rFonts w:asciiTheme="minorHAnsi" w:hAnsiTheme="minorHAnsi" w:cstheme="minorHAnsi"/>
          <w:color w:val="000000"/>
          <w:spacing w:val="3"/>
        </w:rPr>
        <w:t xml:space="preserve">, </w:t>
      </w:r>
      <w:r w:rsidRPr="00E34C3B">
        <w:rPr>
          <w:rFonts w:asciiTheme="minorHAnsi" w:hAnsiTheme="minorHAnsi" w:cstheme="minorHAnsi"/>
          <w:color w:val="000000"/>
          <w:spacing w:val="3"/>
        </w:rPr>
        <w:t xml:space="preserve">di cui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agli</w:t>
      </w:r>
      <w:proofErr w:type="spellEnd"/>
      <w:r w:rsidR="00E34C3B">
        <w:rPr>
          <w:rFonts w:asciiTheme="minorHAnsi" w:hAnsiTheme="minorHAnsi" w:cstheme="minorHAnsi"/>
          <w:color w:val="000000"/>
          <w:spacing w:val="3"/>
        </w:rPr>
        <w:t xml:space="preserve"> </w:t>
      </w:r>
      <w:hyperlink r:id="rId8" w:anchor="416" w:history="1"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articoli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416, 416-bis del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codice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penale</w:t>
        </w:r>
        <w:proofErr w:type="spellEnd"/>
      </w:hyperlink>
      <w:r w:rsidRPr="00E34C3B">
        <w:rPr>
          <w:rFonts w:asciiTheme="minorHAnsi" w:hAnsiTheme="minorHAnsi" w:cstheme="minorHAnsi"/>
          <w:color w:val="000000"/>
          <w:spacing w:val="3"/>
        </w:rPr>
        <w:t> 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oppure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delitti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commessi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avvalendosi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delle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condizioni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previste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dal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predetto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articolo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416-bis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oppure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al fine di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agevolare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l'attività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delle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associazioni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previste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dallo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stesso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articolo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,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nonché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per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i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delitti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,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consumati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o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tentati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,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previsti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dall'</w:t>
      </w:r>
      <w:hyperlink r:id="rId9" w:anchor="1990_0309_74" w:history="1">
        <w:r w:rsidRPr="00E34C3B">
          <w:rPr>
            <w:rFonts w:asciiTheme="minorHAnsi" w:hAnsiTheme="minorHAnsi" w:cstheme="minorHAnsi"/>
            <w:color w:val="000000"/>
            <w:spacing w:val="3"/>
          </w:rPr>
          <w:t>articolo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74 del testo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unico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delle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leggi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in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materia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di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disciplina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degli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stupefacenti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e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sostanze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psicotrope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,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prevenzione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,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cura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e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riabilitazione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dei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relativi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stati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di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tossicodipendenza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, di cui al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decreto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del Presidente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della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Repubblica 9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ottobre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1990, n. 309</w:t>
        </w:r>
      </w:hyperlink>
      <w:r w:rsidRPr="00E34C3B">
        <w:rPr>
          <w:rFonts w:asciiTheme="minorHAnsi" w:hAnsiTheme="minorHAnsi" w:cstheme="minorHAnsi"/>
          <w:color w:val="000000"/>
          <w:spacing w:val="3"/>
        </w:rPr>
        <w:t xml:space="preserve">,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dall'articolo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hyperlink r:id="rId10" w:anchor="1973_0043_291-quater" w:history="1"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291-quater del testo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unico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delle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disposizioni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legislative in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materia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doganale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, di cui al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decreto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del Presidente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della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Repubblica 23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gennaio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1973, n. 43</w:t>
        </w:r>
      </w:hyperlink>
      <w:r w:rsidRPr="00E34C3B">
        <w:rPr>
          <w:rFonts w:asciiTheme="minorHAnsi" w:hAnsiTheme="minorHAnsi" w:cstheme="minorHAnsi"/>
          <w:color w:val="000000"/>
          <w:spacing w:val="3"/>
        </w:rPr>
        <w:t xml:space="preserve"> e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dall'</w:t>
      </w:r>
      <w:hyperlink r:id="rId11" w:anchor="452-quardiecies" w:history="1">
        <w:r w:rsidRPr="00E34C3B">
          <w:rPr>
            <w:rFonts w:asciiTheme="minorHAnsi" w:hAnsiTheme="minorHAnsi" w:cstheme="minorHAnsi"/>
            <w:color w:val="000000"/>
            <w:spacing w:val="3"/>
          </w:rPr>
          <w:t>articolo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452-quaterdieces del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codice</w:t>
        </w:r>
        <w:proofErr w:type="spellEnd"/>
        <w:r w:rsidRPr="00E34C3B">
          <w:rPr>
            <w:rFonts w:asciiTheme="minorHAnsi" w:hAnsiTheme="minorHAnsi" w:cstheme="minorHAnsi"/>
            <w:color w:val="000000"/>
            <w:spacing w:val="3"/>
          </w:rPr>
          <w:t xml:space="preserve"> </w:t>
        </w:r>
        <w:proofErr w:type="spellStart"/>
        <w:r w:rsidRPr="00E34C3B">
          <w:rPr>
            <w:rFonts w:asciiTheme="minorHAnsi" w:hAnsiTheme="minorHAnsi" w:cstheme="minorHAnsi"/>
            <w:color w:val="000000"/>
            <w:spacing w:val="3"/>
          </w:rPr>
          <w:t>penal</w:t>
        </w:r>
      </w:hyperlink>
      <w:r w:rsidRPr="00E34C3B">
        <w:rPr>
          <w:rFonts w:asciiTheme="minorHAnsi" w:hAnsiTheme="minorHAnsi" w:cstheme="minorHAnsi"/>
          <w:color w:val="000000"/>
          <w:spacing w:val="3"/>
        </w:rPr>
        <w:t>e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, in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quanto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riconducibili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alla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partecipazione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a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un'organizzazione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criminale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, quale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definita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all'articolo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2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della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decisione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quadro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2008/841/GAI del Consiglio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dell’Unione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europea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, del 24 </w:t>
      </w:r>
      <w:proofErr w:type="spellStart"/>
      <w:r w:rsidRPr="00E34C3B">
        <w:rPr>
          <w:rFonts w:asciiTheme="minorHAnsi" w:hAnsiTheme="minorHAnsi" w:cstheme="minorHAnsi"/>
          <w:color w:val="000000"/>
          <w:spacing w:val="3"/>
        </w:rPr>
        <w:t>ottobre</w:t>
      </w:r>
      <w:proofErr w:type="spellEnd"/>
      <w:r w:rsidRPr="00E34C3B">
        <w:rPr>
          <w:rFonts w:asciiTheme="minorHAnsi" w:hAnsiTheme="minorHAnsi" w:cstheme="minorHAnsi"/>
          <w:color w:val="000000"/>
          <w:spacing w:val="3"/>
        </w:rPr>
        <w:t xml:space="preserve"> 2008;</w:t>
      </w:r>
    </w:p>
    <w:p w14:paraId="45C090E4" w14:textId="4275D3F7" w:rsidR="00791E64" w:rsidRDefault="00071954" w:rsidP="009B51D6">
      <w:pPr>
        <w:pStyle w:val="Paragrafoelenco"/>
        <w:numPr>
          <w:ilvl w:val="1"/>
          <w:numId w:val="11"/>
        </w:numPr>
        <w:spacing w:line="276" w:lineRule="auto"/>
        <w:ind w:right="72"/>
        <w:jc w:val="both"/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</w:pP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delitti, consumati o</w:t>
      </w:r>
      <w:r w:rsidR="00791E6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 xml:space="preserve"> </w:t>
      </w: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tentati, di cui agli </w:t>
      </w:r>
      <w:hyperlink r:id="rId12" w:anchor="317" w:history="1">
        <w:r w:rsidRPr="00071954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>articoli 317, 318, 319, 319-ter, 319-quater, 320, 321, 322, 322-bis</w:t>
        </w:r>
      </w:hyperlink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, </w:t>
      </w:r>
      <w:hyperlink r:id="rId13" w:anchor="346-bis" w:history="1">
        <w:r w:rsidRPr="00071954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>346-bis</w:t>
        </w:r>
      </w:hyperlink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, </w:t>
      </w:r>
      <w:hyperlink r:id="rId14" w:anchor="353" w:history="1">
        <w:r w:rsidRPr="00071954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>353, 353-bis, 354, 355 e 356 del codice</w:t>
        </w:r>
        <w:r w:rsidR="00791E64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 xml:space="preserve"> </w:t>
        </w:r>
        <w:r w:rsidRPr="00071954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>penale</w:t>
        </w:r>
      </w:hyperlink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 nonché all'</w:t>
      </w:r>
      <w:hyperlink r:id="rId15" w:anchor="2635" w:history="1">
        <w:r w:rsidRPr="00071954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>articolo 2635 del codice</w:t>
        </w:r>
        <w:r w:rsidR="00791E64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 xml:space="preserve"> </w:t>
        </w:r>
        <w:r w:rsidRPr="00071954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>civile</w:t>
        </w:r>
      </w:hyperlink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;</w:t>
      </w:r>
    </w:p>
    <w:p w14:paraId="0B289B15" w14:textId="3D5182EC" w:rsidR="00791E64" w:rsidRDefault="00071954" w:rsidP="009B51D6">
      <w:pPr>
        <w:pStyle w:val="Paragrafoelenco"/>
        <w:numPr>
          <w:ilvl w:val="1"/>
          <w:numId w:val="11"/>
        </w:numPr>
        <w:spacing w:line="276" w:lineRule="auto"/>
        <w:ind w:right="72"/>
        <w:jc w:val="both"/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</w:pP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false comunicazioni sociali</w:t>
      </w:r>
      <w:r w:rsidR="00791E6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 xml:space="preserve"> </w:t>
      </w: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di cui agli </w:t>
      </w:r>
      <w:hyperlink r:id="rId16" w:anchor="2621" w:history="1">
        <w:r w:rsidRPr="00071954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>articoli 2621</w:t>
        </w:r>
      </w:hyperlink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 e </w:t>
      </w:r>
      <w:hyperlink r:id="rId17" w:anchor="2622" w:history="1">
        <w:r w:rsidRPr="00071954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>2622 del codice civile</w:t>
        </w:r>
      </w:hyperlink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;</w:t>
      </w:r>
    </w:p>
    <w:p w14:paraId="3AFE83ED" w14:textId="7B18698E" w:rsidR="00791E64" w:rsidRDefault="00071954" w:rsidP="009B51D6">
      <w:pPr>
        <w:pStyle w:val="Paragrafoelenco"/>
        <w:numPr>
          <w:ilvl w:val="1"/>
          <w:numId w:val="11"/>
        </w:numPr>
        <w:spacing w:line="276" w:lineRule="auto"/>
        <w:ind w:right="72"/>
        <w:jc w:val="both"/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</w:pP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frode ai sensi dell'articolo</w:t>
      </w:r>
      <w:r w:rsidR="00791E6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 xml:space="preserve"> </w:t>
      </w: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1 della convenzione relativa</w:t>
      </w:r>
      <w:r w:rsidR="00791E6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 xml:space="preserve"> </w:t>
      </w: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alla tutela degli interessi finanziari delle Comunità europee, del 26 luglio 1995;</w:t>
      </w:r>
    </w:p>
    <w:p w14:paraId="0BDF738E" w14:textId="77777777" w:rsidR="002D7248" w:rsidRPr="002D7248" w:rsidRDefault="00071954" w:rsidP="009B51D6">
      <w:pPr>
        <w:pStyle w:val="Paragrafoelenco"/>
        <w:numPr>
          <w:ilvl w:val="1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3"/>
          <w:lang w:val="it-IT"/>
        </w:rPr>
      </w:pP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delitti, consumati o tentati</w:t>
      </w:r>
      <w:r w:rsidR="00E34C3B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,</w:t>
      </w: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 xml:space="preserve"> commessi con finalità di terrorismo</w:t>
      </w:r>
      <w:r w:rsidR="002D7248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,</w:t>
      </w: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 xml:space="preserve"> anche internazionale, e di eversione </w:t>
      </w:r>
      <w:r w:rsidR="002D7248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d</w:t>
      </w: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ell'ordine costituzionale reati terroristici o reati</w:t>
      </w:r>
      <w:r w:rsidR="002D7248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 xml:space="preserve"> </w:t>
      </w: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connessi alle attività terroristiche;</w:t>
      </w:r>
    </w:p>
    <w:p w14:paraId="004DD949" w14:textId="77777777" w:rsidR="002D7248" w:rsidRPr="002D7248" w:rsidRDefault="00071954" w:rsidP="009B51D6">
      <w:pPr>
        <w:pStyle w:val="Paragrafoelenco"/>
        <w:numPr>
          <w:ilvl w:val="1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3"/>
          <w:lang w:val="it-IT"/>
        </w:rPr>
      </w:pP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delitti di cui agli</w:t>
      </w:r>
      <w:r w:rsidR="002D7248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 xml:space="preserve"> </w:t>
      </w:r>
      <w:hyperlink r:id="rId18" w:anchor="648-bis" w:history="1">
        <w:r w:rsidRPr="00071954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>articoli 648-bis, 648-ter e 648-ter.1 del codice</w:t>
        </w:r>
        <w:r w:rsidR="002D7248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 xml:space="preserve"> </w:t>
        </w:r>
        <w:r w:rsidRPr="00071954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>penale</w:t>
        </w:r>
      </w:hyperlink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, riciclaggio di proventi di attività</w:t>
      </w:r>
      <w:r w:rsidR="002D7248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 xml:space="preserve"> </w:t>
      </w: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criminose o finanziamento del terrorismo, quali definiti all'</w:t>
      </w:r>
      <w:hyperlink r:id="rId19" w:anchor="2007_0109_01" w:history="1">
        <w:r w:rsidRPr="00071954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>articolo</w:t>
        </w:r>
        <w:r w:rsidR="002D7248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 xml:space="preserve"> </w:t>
        </w:r>
        <w:r w:rsidRPr="00071954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>1 del decreto legislativo 22 giugno</w:t>
        </w:r>
        <w:r w:rsidR="002D7248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 xml:space="preserve"> </w:t>
        </w:r>
        <w:r w:rsidRPr="00071954">
          <w:rPr>
            <w:rFonts w:asciiTheme="minorHAnsi" w:eastAsia="Times New Roman" w:hAnsiTheme="minorHAnsi" w:cstheme="minorHAnsi"/>
            <w:color w:val="000000"/>
            <w:spacing w:val="3"/>
            <w:lang w:val="it-IT" w:eastAsia="it-IT"/>
          </w:rPr>
          <w:t>2007, n. 109</w:t>
        </w:r>
      </w:hyperlink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;</w:t>
      </w:r>
    </w:p>
    <w:p w14:paraId="44F1779F" w14:textId="77777777" w:rsidR="002D7248" w:rsidRPr="002D7248" w:rsidRDefault="00071954" w:rsidP="009B51D6">
      <w:pPr>
        <w:pStyle w:val="Paragrafoelenco"/>
        <w:numPr>
          <w:ilvl w:val="1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3"/>
          <w:lang w:val="it-IT"/>
        </w:rPr>
      </w:pP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lastRenderedPageBreak/>
        <w:t>sfruttamento del lavoro minorile</w:t>
      </w:r>
      <w:r w:rsidR="002D7248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 xml:space="preserve"> </w:t>
      </w: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e altre forme di tratta</w:t>
      </w:r>
      <w:r w:rsidR="002D7248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 xml:space="preserve"> </w:t>
      </w: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di esseri umani definite con il decreto</w:t>
      </w:r>
      <w:r w:rsidR="002D7248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 xml:space="preserve"> </w:t>
      </w: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legislativo 4 marzo 2014, n. 24;</w:t>
      </w:r>
    </w:p>
    <w:p w14:paraId="741A3D48" w14:textId="77777777" w:rsidR="00547CC2" w:rsidRPr="00547CC2" w:rsidRDefault="00071954" w:rsidP="009B51D6">
      <w:pPr>
        <w:pStyle w:val="Paragrafoelenco"/>
        <w:numPr>
          <w:ilvl w:val="1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3"/>
          <w:lang w:val="it-IT"/>
        </w:rPr>
      </w:pP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ogni altro delitto da cui derivi, quale pena accessoria, l'incapacità di contrattare</w:t>
      </w:r>
      <w:r w:rsidR="002D7248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 xml:space="preserve"> </w:t>
      </w: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con la pubblica amministrazione</w:t>
      </w:r>
      <w:r w:rsidR="002D7248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>;</w:t>
      </w:r>
      <w:r w:rsidRPr="00071954">
        <w:rPr>
          <w:rFonts w:asciiTheme="minorHAnsi" w:eastAsia="Times New Roman" w:hAnsiTheme="minorHAnsi" w:cstheme="minorHAnsi"/>
          <w:color w:val="000000"/>
          <w:spacing w:val="3"/>
          <w:lang w:val="it-IT" w:eastAsia="it-IT"/>
        </w:rPr>
        <w:t xml:space="preserve"> </w:t>
      </w:r>
    </w:p>
    <w:p w14:paraId="5D0958F8" w14:textId="09A75951" w:rsidR="002D7248" w:rsidRPr="00547CC2" w:rsidRDefault="002D7248" w:rsidP="009B51D6">
      <w:pPr>
        <w:pStyle w:val="Paragrafoelenco"/>
        <w:spacing w:line="276" w:lineRule="auto"/>
        <w:ind w:left="792" w:right="72"/>
        <w:jc w:val="both"/>
        <w:rPr>
          <w:rFonts w:asciiTheme="minorHAnsi" w:hAnsiTheme="minorHAnsi" w:cstheme="minorHAnsi"/>
          <w:color w:val="000000"/>
          <w:spacing w:val="3"/>
          <w:lang w:val="it-IT"/>
        </w:rPr>
      </w:pPr>
      <w:r w:rsidRPr="00547CC2">
        <w:rPr>
          <w:rFonts w:asciiTheme="minorHAnsi" w:hAnsiTheme="minorHAnsi" w:cstheme="minorHAnsi"/>
          <w:b/>
          <w:bCs/>
          <w:color w:val="000000"/>
          <w:spacing w:val="4"/>
        </w:rPr>
        <w:t xml:space="preserve">(art. 94, comma 1, del D. </w:t>
      </w:r>
      <w:proofErr w:type="spellStart"/>
      <w:r w:rsidRPr="00547CC2">
        <w:rPr>
          <w:rFonts w:asciiTheme="minorHAnsi" w:hAnsiTheme="minorHAnsi" w:cstheme="minorHAnsi"/>
          <w:b/>
          <w:bCs/>
          <w:color w:val="000000"/>
          <w:spacing w:val="4"/>
        </w:rPr>
        <w:t>Lgs</w:t>
      </w:r>
      <w:proofErr w:type="spellEnd"/>
      <w:r w:rsidRPr="00547CC2">
        <w:rPr>
          <w:rFonts w:asciiTheme="minorHAnsi" w:hAnsiTheme="minorHAnsi" w:cstheme="minorHAnsi"/>
          <w:b/>
          <w:bCs/>
          <w:color w:val="000000"/>
          <w:spacing w:val="4"/>
        </w:rPr>
        <w:t>. n. 36/2023)</w:t>
      </w:r>
      <w:r w:rsidR="0061207E" w:rsidRPr="00547CC2">
        <w:rPr>
          <w:rFonts w:asciiTheme="minorHAnsi" w:hAnsiTheme="minorHAnsi" w:cstheme="minorHAnsi"/>
          <w:b/>
          <w:bCs/>
          <w:color w:val="000000"/>
          <w:spacing w:val="4"/>
        </w:rPr>
        <w:t>;</w:t>
      </w:r>
    </w:p>
    <w:p w14:paraId="24DCC440" w14:textId="59DE04D7" w:rsidR="00CF67CD" w:rsidRPr="00692DF9" w:rsidRDefault="00CF67CD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1"/>
        </w:rPr>
      </w:pPr>
      <w:proofErr w:type="spellStart"/>
      <w:r w:rsidRPr="001B67D0">
        <w:rPr>
          <w:rFonts w:asciiTheme="minorHAnsi" w:hAnsiTheme="minorHAnsi" w:cstheme="minorHAnsi"/>
          <w:color w:val="000000"/>
          <w:spacing w:val="1"/>
        </w:rPr>
        <w:t>che</w:t>
      </w:r>
      <w:proofErr w:type="spellEnd"/>
      <w:r w:rsidRPr="001B67D0">
        <w:rPr>
          <w:rFonts w:asciiTheme="minorHAnsi" w:hAnsiTheme="minorHAnsi" w:cstheme="minorHAnsi"/>
          <w:color w:val="000000"/>
          <w:spacing w:val="1"/>
        </w:rPr>
        <w:t xml:space="preserve"> </w:t>
      </w:r>
      <w:proofErr w:type="spellStart"/>
      <w:r w:rsidRPr="001B67D0">
        <w:rPr>
          <w:rFonts w:asciiTheme="minorHAnsi" w:hAnsiTheme="minorHAnsi" w:cstheme="minorHAnsi"/>
          <w:color w:val="000000"/>
          <w:spacing w:val="1"/>
        </w:rPr>
        <w:t>nei</w:t>
      </w:r>
      <w:proofErr w:type="spellEnd"/>
      <w:r w:rsidR="00E07133">
        <w:rPr>
          <w:rFonts w:asciiTheme="minorHAnsi" w:hAnsiTheme="minorHAnsi" w:cstheme="minorHAnsi"/>
          <w:color w:val="000000"/>
          <w:spacing w:val="1"/>
        </w:rPr>
        <w:t xml:space="preserve"> </w:t>
      </w:r>
      <w:proofErr w:type="spellStart"/>
      <w:r w:rsidRPr="001B67D0">
        <w:rPr>
          <w:rFonts w:asciiTheme="minorHAnsi" w:hAnsiTheme="minorHAnsi" w:cstheme="minorHAnsi"/>
          <w:color w:val="000000"/>
          <w:spacing w:val="1"/>
        </w:rPr>
        <w:t>propri</w:t>
      </w:r>
      <w:proofErr w:type="spellEnd"/>
      <w:r w:rsidRPr="001B67D0">
        <w:rPr>
          <w:rFonts w:asciiTheme="minorHAnsi" w:hAnsiTheme="minorHAnsi" w:cstheme="minorHAnsi"/>
          <w:color w:val="000000"/>
          <w:spacing w:val="1"/>
        </w:rPr>
        <w:t xml:space="preserve"> </w:t>
      </w:r>
      <w:proofErr w:type="spellStart"/>
      <w:r w:rsidRPr="001B67D0">
        <w:rPr>
          <w:rFonts w:asciiTheme="minorHAnsi" w:hAnsiTheme="minorHAnsi" w:cstheme="minorHAnsi"/>
          <w:color w:val="000000"/>
          <w:spacing w:val="1"/>
        </w:rPr>
        <w:t>confronti</w:t>
      </w:r>
      <w:proofErr w:type="spellEnd"/>
      <w:r w:rsidRPr="001B67D0">
        <w:rPr>
          <w:rFonts w:asciiTheme="minorHAnsi" w:hAnsiTheme="minorHAnsi" w:cstheme="minorHAnsi"/>
          <w:color w:val="000000"/>
          <w:spacing w:val="1"/>
        </w:rPr>
        <w:t xml:space="preserve"> non </w:t>
      </w:r>
      <w:proofErr w:type="spellStart"/>
      <w:r w:rsidRPr="001B67D0">
        <w:rPr>
          <w:rFonts w:asciiTheme="minorHAnsi" w:hAnsiTheme="minorHAnsi" w:cstheme="minorHAnsi"/>
          <w:color w:val="000000"/>
          <w:spacing w:val="4"/>
        </w:rPr>
        <w:t>sussistono</w:t>
      </w:r>
      <w:proofErr w:type="spellEnd"/>
      <w:r w:rsidRPr="001B67D0">
        <w:rPr>
          <w:rFonts w:asciiTheme="minorHAnsi" w:hAnsiTheme="minorHAnsi" w:cstheme="minorHAnsi"/>
          <w:color w:val="000000"/>
          <w:spacing w:val="4"/>
        </w:rPr>
        <w:t xml:space="preserve"> cause di </w:t>
      </w:r>
      <w:proofErr w:type="spellStart"/>
      <w:r w:rsidRPr="001B67D0">
        <w:rPr>
          <w:rFonts w:asciiTheme="minorHAnsi" w:hAnsiTheme="minorHAnsi" w:cstheme="minorHAnsi"/>
          <w:color w:val="000000"/>
          <w:spacing w:val="4"/>
        </w:rPr>
        <w:t>decadenza</w:t>
      </w:r>
      <w:proofErr w:type="spellEnd"/>
      <w:r w:rsidRPr="001B67D0">
        <w:rPr>
          <w:rFonts w:asciiTheme="minorHAnsi" w:hAnsiTheme="minorHAnsi" w:cstheme="minorHAnsi"/>
          <w:color w:val="000000"/>
          <w:spacing w:val="4"/>
        </w:rPr>
        <w:t xml:space="preserve">, di </w:t>
      </w:r>
      <w:proofErr w:type="spellStart"/>
      <w:r w:rsidRPr="001B67D0">
        <w:rPr>
          <w:rFonts w:asciiTheme="minorHAnsi" w:hAnsiTheme="minorHAnsi" w:cstheme="minorHAnsi"/>
          <w:color w:val="000000"/>
          <w:spacing w:val="4"/>
        </w:rPr>
        <w:t>sospensione</w:t>
      </w:r>
      <w:proofErr w:type="spellEnd"/>
      <w:r w:rsidRPr="001B67D0">
        <w:rPr>
          <w:rFonts w:asciiTheme="minorHAnsi" w:hAnsiTheme="minorHAnsi" w:cstheme="minorHAnsi"/>
          <w:color w:val="000000"/>
          <w:spacing w:val="4"/>
        </w:rPr>
        <w:t xml:space="preserve"> o di </w:t>
      </w:r>
      <w:proofErr w:type="spellStart"/>
      <w:r w:rsidRPr="001B67D0">
        <w:rPr>
          <w:rFonts w:asciiTheme="minorHAnsi" w:hAnsiTheme="minorHAnsi" w:cstheme="minorHAnsi"/>
          <w:color w:val="000000"/>
          <w:spacing w:val="4"/>
        </w:rPr>
        <w:t>divieto</w:t>
      </w:r>
      <w:proofErr w:type="spellEnd"/>
      <w:r w:rsidRPr="001B67D0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1B67D0">
        <w:rPr>
          <w:rFonts w:asciiTheme="minorHAnsi" w:hAnsiTheme="minorHAnsi" w:cstheme="minorHAnsi"/>
          <w:color w:val="000000"/>
          <w:spacing w:val="4"/>
        </w:rPr>
        <w:t>previste</w:t>
      </w:r>
      <w:proofErr w:type="spellEnd"/>
      <w:r w:rsidRPr="001B67D0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1B67D0">
        <w:rPr>
          <w:rFonts w:asciiTheme="minorHAnsi" w:hAnsiTheme="minorHAnsi" w:cstheme="minorHAnsi"/>
          <w:color w:val="000000"/>
          <w:spacing w:val="4"/>
        </w:rPr>
        <w:t>dall'articolo</w:t>
      </w:r>
      <w:proofErr w:type="spellEnd"/>
      <w:r w:rsidRPr="001B67D0">
        <w:rPr>
          <w:rFonts w:asciiTheme="minorHAnsi" w:hAnsiTheme="minorHAnsi" w:cstheme="minorHAnsi"/>
          <w:color w:val="000000"/>
          <w:spacing w:val="4"/>
        </w:rPr>
        <w:t xml:space="preserve"> 67 del </w:t>
      </w:r>
      <w:proofErr w:type="spellStart"/>
      <w:r w:rsidRPr="001B67D0">
        <w:rPr>
          <w:rFonts w:asciiTheme="minorHAnsi" w:hAnsiTheme="minorHAnsi" w:cstheme="minorHAnsi"/>
          <w:color w:val="000000"/>
          <w:spacing w:val="-2"/>
        </w:rPr>
        <w:t>decreto</w:t>
      </w:r>
      <w:proofErr w:type="spellEnd"/>
      <w:r w:rsidRPr="001B67D0">
        <w:rPr>
          <w:rFonts w:asciiTheme="minorHAnsi" w:hAnsiTheme="minorHAnsi" w:cstheme="minorHAnsi"/>
          <w:color w:val="000000"/>
          <w:spacing w:val="-2"/>
        </w:rPr>
        <w:t xml:space="preserve"> </w:t>
      </w:r>
      <w:proofErr w:type="spellStart"/>
      <w:r w:rsidRPr="001B67D0">
        <w:rPr>
          <w:rFonts w:asciiTheme="minorHAnsi" w:hAnsiTheme="minorHAnsi" w:cstheme="minorHAnsi"/>
          <w:color w:val="000000"/>
          <w:spacing w:val="-2"/>
        </w:rPr>
        <w:t>legislativo</w:t>
      </w:r>
      <w:proofErr w:type="spellEnd"/>
      <w:r w:rsidRPr="001B67D0">
        <w:rPr>
          <w:rFonts w:asciiTheme="minorHAnsi" w:hAnsiTheme="minorHAnsi" w:cstheme="minorHAnsi"/>
          <w:color w:val="000000"/>
          <w:spacing w:val="-2"/>
        </w:rPr>
        <w:t xml:space="preserve"> 6 </w:t>
      </w:r>
      <w:proofErr w:type="spellStart"/>
      <w:r w:rsidRPr="001B67D0">
        <w:rPr>
          <w:rFonts w:asciiTheme="minorHAnsi" w:hAnsiTheme="minorHAnsi" w:cstheme="minorHAnsi"/>
          <w:color w:val="000000"/>
          <w:spacing w:val="-2"/>
        </w:rPr>
        <w:t>settembre</w:t>
      </w:r>
      <w:proofErr w:type="spellEnd"/>
      <w:r w:rsidRPr="001B67D0">
        <w:rPr>
          <w:rFonts w:asciiTheme="minorHAnsi" w:hAnsiTheme="minorHAnsi" w:cstheme="minorHAnsi"/>
          <w:color w:val="000000"/>
          <w:spacing w:val="-2"/>
        </w:rPr>
        <w:t xml:space="preserve"> 2011, n. 159 o di un </w:t>
      </w:r>
      <w:proofErr w:type="spellStart"/>
      <w:r w:rsidRPr="001B67D0">
        <w:rPr>
          <w:rFonts w:asciiTheme="minorHAnsi" w:hAnsiTheme="minorHAnsi" w:cstheme="minorHAnsi"/>
          <w:color w:val="000000"/>
          <w:spacing w:val="-2"/>
        </w:rPr>
        <w:t>tentativo</w:t>
      </w:r>
      <w:proofErr w:type="spellEnd"/>
      <w:r w:rsidRPr="001B67D0">
        <w:rPr>
          <w:rFonts w:asciiTheme="minorHAnsi" w:hAnsiTheme="minorHAnsi" w:cstheme="minorHAnsi"/>
          <w:color w:val="000000"/>
          <w:spacing w:val="-2"/>
        </w:rPr>
        <w:t xml:space="preserve"> di </w:t>
      </w:r>
      <w:proofErr w:type="spellStart"/>
      <w:r w:rsidRPr="001B67D0">
        <w:rPr>
          <w:rFonts w:asciiTheme="minorHAnsi" w:hAnsiTheme="minorHAnsi" w:cstheme="minorHAnsi"/>
          <w:color w:val="000000"/>
          <w:spacing w:val="-2"/>
        </w:rPr>
        <w:t>infiltrazione</w:t>
      </w:r>
      <w:proofErr w:type="spellEnd"/>
      <w:r w:rsidRPr="001B67D0">
        <w:rPr>
          <w:rFonts w:asciiTheme="minorHAnsi" w:hAnsiTheme="minorHAnsi" w:cstheme="minorHAnsi"/>
          <w:color w:val="000000"/>
          <w:spacing w:val="-2"/>
        </w:rPr>
        <w:t xml:space="preserve"> </w:t>
      </w:r>
      <w:proofErr w:type="spellStart"/>
      <w:r w:rsidRPr="001B67D0">
        <w:rPr>
          <w:rFonts w:asciiTheme="minorHAnsi" w:hAnsiTheme="minorHAnsi" w:cstheme="minorHAnsi"/>
          <w:color w:val="000000"/>
          <w:spacing w:val="-2"/>
        </w:rPr>
        <w:t>mafiosa</w:t>
      </w:r>
      <w:proofErr w:type="spellEnd"/>
      <w:r w:rsidRPr="001B67D0">
        <w:rPr>
          <w:rFonts w:asciiTheme="minorHAnsi" w:hAnsiTheme="minorHAnsi" w:cstheme="minorHAnsi"/>
          <w:color w:val="000000"/>
          <w:spacing w:val="-2"/>
        </w:rPr>
        <w:t xml:space="preserve"> di cui </w:t>
      </w:r>
      <w:proofErr w:type="spellStart"/>
      <w:r w:rsidRPr="001B67D0">
        <w:rPr>
          <w:rFonts w:asciiTheme="minorHAnsi" w:hAnsiTheme="minorHAnsi" w:cstheme="minorHAnsi"/>
          <w:color w:val="000000"/>
          <w:spacing w:val="5"/>
        </w:rPr>
        <w:t>all'articolo</w:t>
      </w:r>
      <w:proofErr w:type="spellEnd"/>
      <w:r w:rsidRPr="001B67D0">
        <w:rPr>
          <w:rFonts w:asciiTheme="minorHAnsi" w:hAnsiTheme="minorHAnsi" w:cstheme="minorHAnsi"/>
          <w:color w:val="000000"/>
          <w:spacing w:val="5"/>
        </w:rPr>
        <w:t xml:space="preserve"> 84, comma 4, del </w:t>
      </w:r>
      <w:proofErr w:type="spellStart"/>
      <w:r w:rsidRPr="001B67D0">
        <w:rPr>
          <w:rFonts w:asciiTheme="minorHAnsi" w:hAnsiTheme="minorHAnsi" w:cstheme="minorHAnsi"/>
          <w:color w:val="000000"/>
          <w:spacing w:val="5"/>
        </w:rPr>
        <w:t>medesimo</w:t>
      </w:r>
      <w:proofErr w:type="spellEnd"/>
      <w:r w:rsidRPr="001B67D0">
        <w:rPr>
          <w:rFonts w:asciiTheme="minorHAnsi" w:hAnsiTheme="minorHAnsi" w:cstheme="minorHAnsi"/>
          <w:color w:val="000000"/>
          <w:spacing w:val="5"/>
        </w:rPr>
        <w:t xml:space="preserve"> </w:t>
      </w:r>
      <w:proofErr w:type="spellStart"/>
      <w:r w:rsidRPr="001B67D0">
        <w:rPr>
          <w:rFonts w:asciiTheme="minorHAnsi" w:hAnsiTheme="minorHAnsi" w:cstheme="minorHAnsi"/>
          <w:color w:val="000000"/>
          <w:spacing w:val="5"/>
        </w:rPr>
        <w:t>decreto</w:t>
      </w:r>
      <w:proofErr w:type="spellEnd"/>
      <w:r w:rsidRPr="001B67D0">
        <w:rPr>
          <w:rFonts w:asciiTheme="minorHAnsi" w:hAnsiTheme="minorHAnsi" w:cstheme="minorHAnsi"/>
          <w:color w:val="000000"/>
          <w:spacing w:val="5"/>
        </w:rPr>
        <w:t xml:space="preserve"> (</w:t>
      </w:r>
      <w:r w:rsidRPr="001B67D0">
        <w:rPr>
          <w:rFonts w:asciiTheme="minorHAnsi" w:hAnsiTheme="minorHAnsi" w:cstheme="minorHAnsi"/>
          <w:b/>
          <w:bCs/>
          <w:color w:val="000000"/>
          <w:spacing w:val="5"/>
        </w:rPr>
        <w:t>art</w:t>
      </w:r>
      <w:r w:rsidR="00CB1DCF" w:rsidRPr="001B67D0">
        <w:rPr>
          <w:rFonts w:asciiTheme="minorHAnsi" w:hAnsiTheme="minorHAnsi" w:cstheme="minorHAnsi"/>
          <w:b/>
          <w:bCs/>
          <w:color w:val="000000"/>
          <w:spacing w:val="5"/>
        </w:rPr>
        <w:t>.</w:t>
      </w:r>
      <w:r w:rsidRPr="001B67D0">
        <w:rPr>
          <w:rFonts w:asciiTheme="minorHAnsi" w:hAnsiTheme="minorHAnsi" w:cstheme="minorHAnsi"/>
          <w:b/>
          <w:bCs/>
          <w:color w:val="000000"/>
          <w:spacing w:val="5"/>
        </w:rPr>
        <w:t xml:space="preserve"> </w:t>
      </w:r>
      <w:r w:rsidR="00CB1DCF" w:rsidRPr="001B67D0">
        <w:rPr>
          <w:rFonts w:asciiTheme="minorHAnsi" w:hAnsiTheme="minorHAnsi" w:cstheme="minorHAnsi"/>
          <w:b/>
          <w:bCs/>
          <w:color w:val="000000"/>
          <w:spacing w:val="5"/>
        </w:rPr>
        <w:t>94</w:t>
      </w:r>
      <w:r w:rsidRPr="001B67D0">
        <w:rPr>
          <w:rFonts w:asciiTheme="minorHAnsi" w:hAnsiTheme="minorHAnsi" w:cstheme="minorHAnsi"/>
          <w:b/>
          <w:bCs/>
          <w:color w:val="000000"/>
          <w:spacing w:val="5"/>
        </w:rPr>
        <w:t xml:space="preserve">, comma 2, del D. </w:t>
      </w:r>
      <w:proofErr w:type="spellStart"/>
      <w:r w:rsidRPr="001B67D0">
        <w:rPr>
          <w:rFonts w:asciiTheme="minorHAnsi" w:hAnsiTheme="minorHAnsi" w:cstheme="minorHAnsi"/>
          <w:b/>
          <w:bCs/>
          <w:color w:val="000000"/>
          <w:spacing w:val="5"/>
        </w:rPr>
        <w:t>Lgs</w:t>
      </w:r>
      <w:proofErr w:type="spellEnd"/>
      <w:r w:rsidRPr="001B67D0">
        <w:rPr>
          <w:rFonts w:asciiTheme="minorHAnsi" w:hAnsiTheme="minorHAnsi" w:cstheme="minorHAnsi"/>
          <w:b/>
          <w:bCs/>
          <w:color w:val="000000"/>
          <w:spacing w:val="5"/>
        </w:rPr>
        <w:t xml:space="preserve">. n. </w:t>
      </w:r>
      <w:r w:rsidR="00CB1DCF" w:rsidRPr="001B67D0">
        <w:rPr>
          <w:rFonts w:asciiTheme="minorHAnsi" w:hAnsiTheme="minorHAnsi" w:cstheme="minorHAnsi"/>
          <w:b/>
          <w:bCs/>
          <w:color w:val="000000"/>
          <w:spacing w:val="5"/>
        </w:rPr>
        <w:t>36</w:t>
      </w:r>
      <w:r w:rsidRPr="001B67D0">
        <w:rPr>
          <w:rFonts w:asciiTheme="minorHAnsi" w:hAnsiTheme="minorHAnsi" w:cstheme="minorHAnsi"/>
          <w:b/>
          <w:bCs/>
          <w:color w:val="000000"/>
        </w:rPr>
        <w:t>/20</w:t>
      </w:r>
      <w:r w:rsidR="00CB1DCF" w:rsidRPr="001B67D0">
        <w:rPr>
          <w:rFonts w:asciiTheme="minorHAnsi" w:hAnsiTheme="minorHAnsi" w:cstheme="minorHAnsi"/>
          <w:b/>
          <w:bCs/>
          <w:color w:val="000000"/>
        </w:rPr>
        <w:t>23</w:t>
      </w:r>
      <w:r w:rsidRPr="001B67D0">
        <w:rPr>
          <w:rFonts w:asciiTheme="minorHAnsi" w:hAnsiTheme="minorHAnsi" w:cstheme="minorHAnsi"/>
          <w:color w:val="000000"/>
        </w:rPr>
        <w:t>);</w:t>
      </w:r>
    </w:p>
    <w:p w14:paraId="698840DA" w14:textId="77777777" w:rsidR="00CF022F" w:rsidRDefault="00FE3921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  <w:r w:rsidRPr="00FE3921">
        <w:rPr>
          <w:rFonts w:asciiTheme="minorHAnsi" w:hAnsiTheme="minorHAnsi" w:cstheme="minorHAnsi"/>
          <w:color w:val="000000"/>
          <w:spacing w:val="1"/>
        </w:rPr>
        <w:t xml:space="preserve">di non </w:t>
      </w:r>
      <w:proofErr w:type="spellStart"/>
      <w:r w:rsidRPr="00FE3921">
        <w:rPr>
          <w:rFonts w:asciiTheme="minorHAnsi" w:hAnsiTheme="minorHAnsi" w:cstheme="minorHAnsi"/>
          <w:color w:val="000000"/>
          <w:spacing w:val="1"/>
        </w:rPr>
        <w:t>essere</w:t>
      </w:r>
      <w:proofErr w:type="spellEnd"/>
      <w:r w:rsidRPr="00FE3921">
        <w:rPr>
          <w:rFonts w:asciiTheme="minorHAnsi" w:hAnsiTheme="minorHAnsi" w:cstheme="minorHAnsi"/>
          <w:color w:val="000000"/>
          <w:spacing w:val="1"/>
        </w:rPr>
        <w:t xml:space="preserve"> </w:t>
      </w:r>
      <w:proofErr w:type="spellStart"/>
      <w:r w:rsidRPr="00FE3921">
        <w:rPr>
          <w:rFonts w:asciiTheme="minorHAnsi" w:hAnsiTheme="minorHAnsi" w:cstheme="minorHAnsi"/>
          <w:color w:val="000000"/>
          <w:spacing w:val="1"/>
        </w:rPr>
        <w:t>destinatario</w:t>
      </w:r>
      <w:proofErr w:type="spellEnd"/>
      <w:r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E3921">
        <w:rPr>
          <w:rFonts w:asciiTheme="minorHAnsi" w:hAnsiTheme="minorHAnsi" w:cstheme="minorHAnsi"/>
          <w:color w:val="000000"/>
          <w:spacing w:val="4"/>
        </w:rPr>
        <w:t>della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E3921">
        <w:rPr>
          <w:rFonts w:asciiTheme="minorHAnsi" w:hAnsiTheme="minorHAnsi" w:cstheme="minorHAnsi"/>
          <w:color w:val="000000"/>
          <w:spacing w:val="4"/>
        </w:rPr>
        <w:t>sanzione</w:t>
      </w:r>
      <w:proofErr w:type="spellEnd"/>
      <w:r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E3921">
        <w:rPr>
          <w:rFonts w:asciiTheme="minorHAnsi" w:hAnsiTheme="minorHAnsi" w:cstheme="minorHAnsi"/>
          <w:color w:val="000000"/>
          <w:spacing w:val="4"/>
        </w:rPr>
        <w:t>interdittiva</w:t>
      </w:r>
      <w:proofErr w:type="spellEnd"/>
      <w:r w:rsidRPr="00FE3921">
        <w:rPr>
          <w:rFonts w:asciiTheme="minorHAnsi" w:hAnsiTheme="minorHAnsi" w:cstheme="minorHAnsi"/>
          <w:color w:val="000000"/>
          <w:spacing w:val="4"/>
        </w:rPr>
        <w:t xml:space="preserve"> di cui </w:t>
      </w:r>
      <w:proofErr w:type="spellStart"/>
      <w:r w:rsidRPr="00FE3921">
        <w:rPr>
          <w:rFonts w:asciiTheme="minorHAnsi" w:hAnsiTheme="minorHAnsi" w:cstheme="minorHAnsi"/>
          <w:color w:val="000000"/>
          <w:spacing w:val="4"/>
        </w:rPr>
        <w:t>all'</w:t>
      </w:r>
      <w:hyperlink r:id="rId20" w:anchor="09" w:history="1">
        <w:r w:rsidRPr="00FE3921">
          <w:rPr>
            <w:rFonts w:asciiTheme="minorHAnsi" w:hAnsiTheme="minorHAnsi" w:cstheme="minorHAnsi"/>
            <w:color w:val="000000"/>
            <w:spacing w:val="4"/>
          </w:rPr>
          <w:t>articolo</w:t>
        </w:r>
        <w:proofErr w:type="spellEnd"/>
        <w:r w:rsidRPr="00FE3921">
          <w:rPr>
            <w:rFonts w:asciiTheme="minorHAnsi" w:hAnsiTheme="minorHAnsi" w:cstheme="minorHAnsi"/>
            <w:color w:val="000000"/>
            <w:spacing w:val="4"/>
          </w:rPr>
          <w:t xml:space="preserve"> 9, comma 2, </w:t>
        </w:r>
        <w:proofErr w:type="spellStart"/>
        <w:r w:rsidRPr="00FE3921">
          <w:rPr>
            <w:rFonts w:asciiTheme="minorHAnsi" w:hAnsiTheme="minorHAnsi" w:cstheme="minorHAnsi"/>
            <w:color w:val="000000"/>
            <w:spacing w:val="4"/>
          </w:rPr>
          <w:t>lettera</w:t>
        </w:r>
        <w:proofErr w:type="spellEnd"/>
        <w:r w:rsidRPr="00FE3921">
          <w:rPr>
            <w:rFonts w:asciiTheme="minorHAnsi" w:hAnsiTheme="minorHAnsi" w:cstheme="minorHAnsi"/>
            <w:color w:val="000000"/>
            <w:spacing w:val="4"/>
          </w:rPr>
          <w:t xml:space="preserve"> c), del </w:t>
        </w:r>
        <w:proofErr w:type="spellStart"/>
        <w:r w:rsidRPr="00FE3921">
          <w:rPr>
            <w:rFonts w:asciiTheme="minorHAnsi" w:hAnsiTheme="minorHAnsi" w:cstheme="minorHAnsi"/>
            <w:color w:val="000000"/>
            <w:spacing w:val="4"/>
          </w:rPr>
          <w:t>decreto</w:t>
        </w:r>
        <w:proofErr w:type="spellEnd"/>
        <w:r w:rsidRPr="00FE3921">
          <w:rPr>
            <w:rFonts w:asciiTheme="minorHAnsi" w:hAnsiTheme="minorHAnsi" w:cstheme="minorHAnsi"/>
            <w:color w:val="000000"/>
            <w:spacing w:val="4"/>
          </w:rPr>
          <w:t xml:space="preserve"> </w:t>
        </w:r>
        <w:proofErr w:type="spellStart"/>
        <w:r w:rsidRPr="00FE3921">
          <w:rPr>
            <w:rFonts w:asciiTheme="minorHAnsi" w:hAnsiTheme="minorHAnsi" w:cstheme="minorHAnsi"/>
            <w:color w:val="000000"/>
            <w:spacing w:val="4"/>
          </w:rPr>
          <w:t>legislativo</w:t>
        </w:r>
        <w:proofErr w:type="spellEnd"/>
        <w:r w:rsidRPr="00FE3921">
          <w:rPr>
            <w:rFonts w:asciiTheme="minorHAnsi" w:hAnsiTheme="minorHAnsi" w:cstheme="minorHAnsi"/>
            <w:color w:val="000000"/>
            <w:spacing w:val="4"/>
          </w:rPr>
          <w:t xml:space="preserve"> 8 </w:t>
        </w:r>
        <w:proofErr w:type="spellStart"/>
        <w:r w:rsidRPr="00FE3921">
          <w:rPr>
            <w:rFonts w:asciiTheme="minorHAnsi" w:hAnsiTheme="minorHAnsi" w:cstheme="minorHAnsi"/>
            <w:color w:val="000000"/>
            <w:spacing w:val="4"/>
          </w:rPr>
          <w:t>giugno</w:t>
        </w:r>
        <w:proofErr w:type="spellEnd"/>
        <w:r w:rsidRPr="00FE3921">
          <w:rPr>
            <w:rFonts w:asciiTheme="minorHAnsi" w:hAnsiTheme="minorHAnsi" w:cstheme="minorHAnsi"/>
            <w:color w:val="000000"/>
            <w:spacing w:val="4"/>
          </w:rPr>
          <w:t xml:space="preserve"> 2001, n. 231</w:t>
        </w:r>
      </w:hyperlink>
      <w:r w:rsidRPr="00FE3921">
        <w:rPr>
          <w:rFonts w:asciiTheme="minorHAnsi" w:hAnsiTheme="minorHAnsi" w:cstheme="minorHAnsi"/>
          <w:color w:val="000000"/>
          <w:spacing w:val="4"/>
        </w:rPr>
        <w:t xml:space="preserve">, o di </w:t>
      </w:r>
      <w:proofErr w:type="spellStart"/>
      <w:r w:rsidRPr="00FE3921">
        <w:rPr>
          <w:rFonts w:asciiTheme="minorHAnsi" w:hAnsiTheme="minorHAnsi" w:cstheme="minorHAnsi"/>
          <w:color w:val="000000"/>
          <w:spacing w:val="4"/>
        </w:rPr>
        <w:t>altra</w:t>
      </w:r>
      <w:proofErr w:type="spellEnd"/>
      <w:r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E3921">
        <w:rPr>
          <w:rFonts w:asciiTheme="minorHAnsi" w:hAnsiTheme="minorHAnsi" w:cstheme="minorHAnsi"/>
          <w:color w:val="000000"/>
          <w:spacing w:val="4"/>
        </w:rPr>
        <w:t>sanzione</w:t>
      </w:r>
      <w:proofErr w:type="spellEnd"/>
      <w:r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E3921">
        <w:rPr>
          <w:rFonts w:asciiTheme="minorHAnsi" w:hAnsiTheme="minorHAnsi" w:cstheme="minorHAnsi"/>
          <w:color w:val="000000"/>
          <w:spacing w:val="4"/>
        </w:rPr>
        <w:t>che</w:t>
      </w:r>
      <w:proofErr w:type="spellEnd"/>
      <w:r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E3921">
        <w:rPr>
          <w:rFonts w:asciiTheme="minorHAnsi" w:hAnsiTheme="minorHAnsi" w:cstheme="minorHAnsi"/>
          <w:color w:val="000000"/>
          <w:spacing w:val="4"/>
        </w:rPr>
        <w:t>comport</w:t>
      </w:r>
      <w:r>
        <w:rPr>
          <w:rFonts w:asciiTheme="minorHAnsi" w:hAnsiTheme="minorHAnsi" w:cstheme="minorHAnsi"/>
          <w:color w:val="000000"/>
          <w:spacing w:val="4"/>
        </w:rPr>
        <w:t>i</w:t>
      </w:r>
      <w:proofErr w:type="spellEnd"/>
      <w:r w:rsidRPr="00FE3921">
        <w:rPr>
          <w:rFonts w:asciiTheme="minorHAnsi" w:hAnsiTheme="minorHAnsi" w:cstheme="minorHAnsi"/>
          <w:color w:val="000000"/>
          <w:spacing w:val="4"/>
        </w:rPr>
        <w:t xml:space="preserve"> il </w:t>
      </w:r>
      <w:proofErr w:type="spellStart"/>
      <w:r w:rsidRPr="00FE3921">
        <w:rPr>
          <w:rFonts w:asciiTheme="minorHAnsi" w:hAnsiTheme="minorHAnsi" w:cstheme="minorHAnsi"/>
          <w:color w:val="000000"/>
          <w:spacing w:val="4"/>
        </w:rPr>
        <w:t>divieto</w:t>
      </w:r>
      <w:proofErr w:type="spellEnd"/>
      <w:r w:rsidRPr="00FE3921">
        <w:rPr>
          <w:rFonts w:asciiTheme="minorHAnsi" w:hAnsiTheme="minorHAnsi" w:cstheme="minorHAnsi"/>
          <w:color w:val="000000"/>
          <w:spacing w:val="4"/>
        </w:rPr>
        <w:t xml:space="preserve"> di </w:t>
      </w:r>
      <w:proofErr w:type="spellStart"/>
      <w:r w:rsidRPr="00FE3921">
        <w:rPr>
          <w:rFonts w:asciiTheme="minorHAnsi" w:hAnsiTheme="minorHAnsi" w:cstheme="minorHAnsi"/>
          <w:color w:val="000000"/>
          <w:spacing w:val="4"/>
        </w:rPr>
        <w:t>contrarre</w:t>
      </w:r>
      <w:proofErr w:type="spellEnd"/>
      <w:r w:rsidRPr="00FE3921">
        <w:rPr>
          <w:rFonts w:asciiTheme="minorHAnsi" w:hAnsiTheme="minorHAnsi" w:cstheme="minorHAnsi"/>
          <w:color w:val="000000"/>
          <w:spacing w:val="4"/>
        </w:rPr>
        <w:t xml:space="preserve"> con la </w:t>
      </w:r>
      <w:proofErr w:type="spellStart"/>
      <w:r w:rsidRPr="00FE3921">
        <w:rPr>
          <w:rFonts w:asciiTheme="minorHAnsi" w:hAnsiTheme="minorHAnsi" w:cstheme="minorHAnsi"/>
          <w:color w:val="000000"/>
          <w:spacing w:val="4"/>
        </w:rPr>
        <w:t>pubblica</w:t>
      </w:r>
      <w:proofErr w:type="spellEnd"/>
      <w:r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E3921">
        <w:rPr>
          <w:rFonts w:asciiTheme="minorHAnsi" w:hAnsiTheme="minorHAnsi" w:cstheme="minorHAnsi"/>
          <w:color w:val="000000"/>
          <w:spacing w:val="4"/>
        </w:rPr>
        <w:t>amministrazione</w:t>
      </w:r>
      <w:proofErr w:type="spellEnd"/>
      <w:r w:rsidRPr="00FE3921">
        <w:rPr>
          <w:rFonts w:asciiTheme="minorHAnsi" w:hAnsiTheme="minorHAnsi" w:cstheme="minorHAnsi"/>
          <w:color w:val="000000"/>
          <w:spacing w:val="4"/>
        </w:rPr>
        <w:t xml:space="preserve">, </w:t>
      </w:r>
      <w:proofErr w:type="spellStart"/>
      <w:r w:rsidRPr="00FE3921">
        <w:rPr>
          <w:rFonts w:asciiTheme="minorHAnsi" w:hAnsiTheme="minorHAnsi" w:cstheme="minorHAnsi"/>
          <w:color w:val="000000"/>
          <w:spacing w:val="4"/>
        </w:rPr>
        <w:t>compresi</w:t>
      </w:r>
      <w:proofErr w:type="spellEnd"/>
      <w:r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E3921">
        <w:rPr>
          <w:rFonts w:asciiTheme="minorHAnsi" w:hAnsiTheme="minorHAnsi" w:cstheme="minorHAnsi"/>
          <w:color w:val="000000"/>
          <w:spacing w:val="4"/>
        </w:rPr>
        <w:t>i</w:t>
      </w:r>
      <w:proofErr w:type="spellEnd"/>
      <w:r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E3921">
        <w:rPr>
          <w:rFonts w:asciiTheme="minorHAnsi" w:hAnsiTheme="minorHAnsi" w:cstheme="minorHAnsi"/>
          <w:color w:val="000000"/>
          <w:spacing w:val="4"/>
        </w:rPr>
        <w:t>provvedimenti</w:t>
      </w:r>
      <w:proofErr w:type="spellEnd"/>
      <w:r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E3921">
        <w:rPr>
          <w:rFonts w:asciiTheme="minorHAnsi" w:hAnsiTheme="minorHAnsi" w:cstheme="minorHAnsi"/>
          <w:color w:val="000000"/>
          <w:spacing w:val="4"/>
        </w:rPr>
        <w:t>interdittivi</w:t>
      </w:r>
      <w:proofErr w:type="spellEnd"/>
      <w:r w:rsidRPr="00FE3921">
        <w:rPr>
          <w:rFonts w:asciiTheme="minorHAnsi" w:hAnsiTheme="minorHAnsi" w:cstheme="minorHAnsi"/>
          <w:color w:val="000000"/>
          <w:spacing w:val="4"/>
        </w:rPr>
        <w:t xml:space="preserve"> di cui </w:t>
      </w:r>
      <w:proofErr w:type="spellStart"/>
      <w:r w:rsidRPr="00FE3921">
        <w:rPr>
          <w:rFonts w:asciiTheme="minorHAnsi" w:hAnsiTheme="minorHAnsi" w:cstheme="minorHAnsi"/>
          <w:color w:val="000000"/>
          <w:spacing w:val="4"/>
        </w:rPr>
        <w:t>all'</w:t>
      </w:r>
      <w:hyperlink r:id="rId21" w:anchor="014" w:history="1">
        <w:r w:rsidRPr="00FE3921">
          <w:rPr>
            <w:rFonts w:asciiTheme="minorHAnsi" w:hAnsiTheme="minorHAnsi" w:cstheme="minorHAnsi"/>
            <w:color w:val="000000"/>
            <w:spacing w:val="4"/>
          </w:rPr>
          <w:t>articolo</w:t>
        </w:r>
        <w:proofErr w:type="spellEnd"/>
        <w:r w:rsidRPr="00FE3921">
          <w:rPr>
            <w:rFonts w:asciiTheme="minorHAnsi" w:hAnsiTheme="minorHAnsi" w:cstheme="minorHAnsi"/>
            <w:color w:val="000000"/>
            <w:spacing w:val="4"/>
          </w:rPr>
          <w:t xml:space="preserve"> 14 del </w:t>
        </w:r>
        <w:proofErr w:type="spellStart"/>
        <w:r w:rsidRPr="00FE3921">
          <w:rPr>
            <w:rFonts w:asciiTheme="minorHAnsi" w:hAnsiTheme="minorHAnsi" w:cstheme="minorHAnsi"/>
            <w:color w:val="000000"/>
            <w:spacing w:val="4"/>
          </w:rPr>
          <w:t>decreto</w:t>
        </w:r>
        <w:proofErr w:type="spellEnd"/>
        <w:r w:rsidRPr="00FE3921">
          <w:rPr>
            <w:rFonts w:asciiTheme="minorHAnsi" w:hAnsiTheme="minorHAnsi" w:cstheme="minorHAnsi"/>
            <w:color w:val="000000"/>
            <w:spacing w:val="4"/>
          </w:rPr>
          <w:t xml:space="preserve"> </w:t>
        </w:r>
        <w:proofErr w:type="spellStart"/>
        <w:r w:rsidRPr="00FE3921">
          <w:rPr>
            <w:rFonts w:asciiTheme="minorHAnsi" w:hAnsiTheme="minorHAnsi" w:cstheme="minorHAnsi"/>
            <w:color w:val="000000"/>
            <w:spacing w:val="4"/>
          </w:rPr>
          <w:t>legislativo</w:t>
        </w:r>
        <w:proofErr w:type="spellEnd"/>
        <w:r w:rsidRPr="00FE3921">
          <w:rPr>
            <w:rFonts w:asciiTheme="minorHAnsi" w:hAnsiTheme="minorHAnsi" w:cstheme="minorHAnsi"/>
            <w:color w:val="000000"/>
            <w:spacing w:val="4"/>
          </w:rPr>
          <w:t xml:space="preserve"> 9 </w:t>
        </w:r>
        <w:proofErr w:type="spellStart"/>
        <w:r w:rsidRPr="00FE3921">
          <w:rPr>
            <w:rFonts w:asciiTheme="minorHAnsi" w:hAnsiTheme="minorHAnsi" w:cstheme="minorHAnsi"/>
            <w:color w:val="000000"/>
            <w:spacing w:val="4"/>
          </w:rPr>
          <w:t>aprile</w:t>
        </w:r>
        <w:proofErr w:type="spellEnd"/>
        <w:r w:rsidRPr="00FE3921">
          <w:rPr>
            <w:rFonts w:asciiTheme="minorHAnsi" w:hAnsiTheme="minorHAnsi" w:cstheme="minorHAnsi"/>
            <w:color w:val="000000"/>
            <w:spacing w:val="4"/>
          </w:rPr>
          <w:t xml:space="preserve"> 2008, n. 81</w:t>
        </w:r>
      </w:hyperlink>
      <w:r w:rsidR="00EE634E" w:rsidRPr="00CF022F">
        <w:rPr>
          <w:rFonts w:asciiTheme="minorHAnsi" w:hAnsiTheme="minorHAnsi" w:cstheme="minorHAnsi"/>
          <w:color w:val="000000"/>
          <w:spacing w:val="4"/>
        </w:rPr>
        <w:t xml:space="preserve"> (</w:t>
      </w:r>
      <w:r w:rsidR="00EE634E" w:rsidRPr="00CF022F">
        <w:rPr>
          <w:rFonts w:asciiTheme="minorHAnsi" w:hAnsiTheme="minorHAnsi" w:cstheme="minorHAnsi"/>
          <w:b/>
          <w:bCs/>
          <w:color w:val="000000"/>
          <w:spacing w:val="4"/>
        </w:rPr>
        <w:t xml:space="preserve">art. 94, comma 5, </w:t>
      </w:r>
      <w:proofErr w:type="spellStart"/>
      <w:r w:rsidR="00EE634E" w:rsidRPr="00CF022F">
        <w:rPr>
          <w:rFonts w:asciiTheme="minorHAnsi" w:hAnsiTheme="minorHAnsi" w:cstheme="minorHAnsi"/>
          <w:b/>
          <w:bCs/>
          <w:color w:val="000000"/>
          <w:spacing w:val="4"/>
        </w:rPr>
        <w:t>lett</w:t>
      </w:r>
      <w:proofErr w:type="spellEnd"/>
      <w:r w:rsidR="00EE634E" w:rsidRPr="00CF022F">
        <w:rPr>
          <w:rFonts w:asciiTheme="minorHAnsi" w:hAnsiTheme="minorHAnsi" w:cstheme="minorHAnsi"/>
          <w:b/>
          <w:bCs/>
          <w:color w:val="000000"/>
          <w:spacing w:val="4"/>
        </w:rPr>
        <w:t xml:space="preserve">. </w:t>
      </w:r>
      <w:r w:rsidR="001A6B3B" w:rsidRPr="00CF022F">
        <w:rPr>
          <w:rFonts w:asciiTheme="minorHAnsi" w:hAnsiTheme="minorHAnsi" w:cstheme="minorHAnsi"/>
          <w:b/>
          <w:bCs/>
          <w:color w:val="000000"/>
          <w:spacing w:val="4"/>
        </w:rPr>
        <w:t>a)</w:t>
      </w:r>
      <w:r w:rsidR="00EE634E" w:rsidRPr="00CF022F">
        <w:rPr>
          <w:rFonts w:asciiTheme="minorHAnsi" w:hAnsiTheme="minorHAnsi" w:cstheme="minorHAnsi"/>
          <w:b/>
          <w:bCs/>
          <w:color w:val="000000"/>
          <w:spacing w:val="4"/>
        </w:rPr>
        <w:t xml:space="preserve">, del D. </w:t>
      </w:r>
      <w:proofErr w:type="spellStart"/>
      <w:r w:rsidR="00EE634E" w:rsidRPr="00CF022F">
        <w:rPr>
          <w:rFonts w:asciiTheme="minorHAnsi" w:hAnsiTheme="minorHAnsi" w:cstheme="minorHAnsi"/>
          <w:b/>
          <w:bCs/>
          <w:color w:val="000000"/>
          <w:spacing w:val="4"/>
        </w:rPr>
        <w:t>Lgs</w:t>
      </w:r>
      <w:proofErr w:type="spellEnd"/>
      <w:r w:rsidR="00EE634E" w:rsidRPr="00CF022F">
        <w:rPr>
          <w:rFonts w:asciiTheme="minorHAnsi" w:hAnsiTheme="minorHAnsi" w:cstheme="minorHAnsi"/>
          <w:b/>
          <w:bCs/>
          <w:color w:val="000000"/>
          <w:spacing w:val="4"/>
        </w:rPr>
        <w:t>. n. 36/2023</w:t>
      </w:r>
      <w:r w:rsidR="00EE634E" w:rsidRPr="00CF022F">
        <w:rPr>
          <w:rFonts w:asciiTheme="minorHAnsi" w:hAnsiTheme="minorHAnsi" w:cstheme="minorHAnsi"/>
          <w:color w:val="000000"/>
          <w:spacing w:val="4"/>
        </w:rPr>
        <w:t>)</w:t>
      </w:r>
      <w:r w:rsidRPr="00FE3921">
        <w:rPr>
          <w:rFonts w:asciiTheme="minorHAnsi" w:hAnsiTheme="minorHAnsi" w:cstheme="minorHAnsi"/>
          <w:color w:val="000000"/>
          <w:spacing w:val="4"/>
        </w:rPr>
        <w:t>;</w:t>
      </w:r>
    </w:p>
    <w:p w14:paraId="5931B40B" w14:textId="0D17382F" w:rsidR="00FE3921" w:rsidRPr="00CF022F" w:rsidRDefault="00FE3921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  <w:r w:rsidRPr="00CF022F">
        <w:rPr>
          <w:rFonts w:asciiTheme="minorHAnsi" w:hAnsiTheme="minorHAnsi" w:cstheme="minorHAnsi"/>
          <w:color w:val="000000"/>
          <w:spacing w:val="4"/>
        </w:rPr>
        <w:t xml:space="preserve">di aver </w:t>
      </w:r>
      <w:proofErr w:type="spellStart"/>
      <w:r w:rsidRPr="00CF022F">
        <w:rPr>
          <w:rFonts w:asciiTheme="minorHAnsi" w:hAnsiTheme="minorHAnsi" w:cstheme="minorHAnsi"/>
          <w:color w:val="000000"/>
          <w:spacing w:val="4"/>
        </w:rPr>
        <w:t>presentato</w:t>
      </w:r>
      <w:proofErr w:type="spellEnd"/>
      <w:r w:rsidRPr="00CF022F">
        <w:rPr>
          <w:rFonts w:asciiTheme="minorHAnsi" w:hAnsiTheme="minorHAnsi" w:cstheme="minorHAnsi"/>
          <w:color w:val="000000"/>
          <w:spacing w:val="4"/>
        </w:rPr>
        <w:t xml:space="preserve"> la </w:t>
      </w:r>
      <w:proofErr w:type="spellStart"/>
      <w:r w:rsidRPr="00CF022F">
        <w:rPr>
          <w:rFonts w:asciiTheme="minorHAnsi" w:hAnsiTheme="minorHAnsi" w:cstheme="minorHAnsi"/>
          <w:color w:val="000000"/>
          <w:spacing w:val="4"/>
        </w:rPr>
        <w:t>certificazione</w:t>
      </w:r>
      <w:proofErr w:type="spellEnd"/>
      <w:r w:rsidRPr="00CF022F">
        <w:rPr>
          <w:rFonts w:asciiTheme="minorHAnsi" w:hAnsiTheme="minorHAnsi" w:cstheme="minorHAnsi"/>
          <w:color w:val="000000"/>
          <w:spacing w:val="4"/>
        </w:rPr>
        <w:t xml:space="preserve"> di cui </w:t>
      </w:r>
      <w:proofErr w:type="spellStart"/>
      <w:r w:rsidRPr="00CF022F">
        <w:rPr>
          <w:rFonts w:asciiTheme="minorHAnsi" w:hAnsiTheme="minorHAnsi" w:cstheme="minorHAnsi"/>
          <w:color w:val="000000"/>
          <w:spacing w:val="4"/>
        </w:rPr>
        <w:t>all'</w:t>
      </w:r>
      <w:hyperlink r:id="rId22" w:anchor="17" w:history="1">
        <w:r w:rsidRPr="00CF022F">
          <w:rPr>
            <w:rFonts w:asciiTheme="minorHAnsi" w:hAnsiTheme="minorHAnsi" w:cstheme="minorHAnsi"/>
            <w:color w:val="000000"/>
            <w:spacing w:val="4"/>
          </w:rPr>
          <w:t>articolo</w:t>
        </w:r>
        <w:proofErr w:type="spellEnd"/>
        <w:r w:rsidRPr="00CF022F">
          <w:rPr>
            <w:rFonts w:asciiTheme="minorHAnsi" w:hAnsiTheme="minorHAnsi" w:cstheme="minorHAnsi"/>
            <w:color w:val="000000"/>
            <w:spacing w:val="4"/>
          </w:rPr>
          <w:t xml:space="preserve"> 17 </w:t>
        </w:r>
        <w:proofErr w:type="spellStart"/>
        <w:r w:rsidRPr="00CF022F">
          <w:rPr>
            <w:rFonts w:asciiTheme="minorHAnsi" w:hAnsiTheme="minorHAnsi" w:cstheme="minorHAnsi"/>
            <w:color w:val="000000"/>
            <w:spacing w:val="4"/>
          </w:rPr>
          <w:t>della</w:t>
        </w:r>
        <w:proofErr w:type="spellEnd"/>
        <w:r w:rsidRPr="00CF022F">
          <w:rPr>
            <w:rFonts w:asciiTheme="minorHAnsi" w:hAnsiTheme="minorHAnsi" w:cstheme="minorHAnsi"/>
            <w:color w:val="000000"/>
            <w:spacing w:val="4"/>
          </w:rPr>
          <w:t xml:space="preserve"> </w:t>
        </w:r>
        <w:proofErr w:type="spellStart"/>
        <w:r w:rsidRPr="00CF022F">
          <w:rPr>
            <w:rFonts w:asciiTheme="minorHAnsi" w:hAnsiTheme="minorHAnsi" w:cstheme="minorHAnsi"/>
            <w:color w:val="000000"/>
            <w:spacing w:val="4"/>
          </w:rPr>
          <w:t>legge</w:t>
        </w:r>
        <w:proofErr w:type="spellEnd"/>
        <w:r w:rsidRPr="00CF022F">
          <w:rPr>
            <w:rFonts w:asciiTheme="minorHAnsi" w:hAnsiTheme="minorHAnsi" w:cstheme="minorHAnsi"/>
            <w:color w:val="000000"/>
            <w:spacing w:val="4"/>
          </w:rPr>
          <w:t xml:space="preserve"> 12 </w:t>
        </w:r>
        <w:proofErr w:type="spellStart"/>
        <w:r w:rsidRPr="00CF022F">
          <w:rPr>
            <w:rFonts w:asciiTheme="minorHAnsi" w:hAnsiTheme="minorHAnsi" w:cstheme="minorHAnsi"/>
            <w:color w:val="000000"/>
            <w:spacing w:val="4"/>
          </w:rPr>
          <w:t>marzo</w:t>
        </w:r>
        <w:proofErr w:type="spellEnd"/>
        <w:r w:rsidRPr="00CF022F">
          <w:rPr>
            <w:rFonts w:asciiTheme="minorHAnsi" w:hAnsiTheme="minorHAnsi" w:cstheme="minorHAnsi"/>
            <w:color w:val="000000"/>
            <w:spacing w:val="4"/>
          </w:rPr>
          <w:t xml:space="preserve"> 1999, n. 68</w:t>
        </w:r>
      </w:hyperlink>
      <w:r w:rsidRPr="00CF02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CF022F">
        <w:rPr>
          <w:rFonts w:asciiTheme="minorHAnsi" w:hAnsiTheme="minorHAnsi" w:cstheme="minorHAnsi"/>
          <w:color w:val="000000"/>
          <w:spacing w:val="4"/>
        </w:rPr>
        <w:t>ovvero</w:t>
      </w:r>
      <w:proofErr w:type="spellEnd"/>
      <w:r w:rsidRPr="00CF022F">
        <w:rPr>
          <w:rFonts w:asciiTheme="minorHAnsi" w:hAnsiTheme="minorHAnsi" w:cstheme="minorHAnsi"/>
          <w:color w:val="000000"/>
          <w:spacing w:val="4"/>
        </w:rPr>
        <w:t xml:space="preserve"> di aver </w:t>
      </w:r>
      <w:proofErr w:type="spellStart"/>
      <w:r w:rsidRPr="00CF022F">
        <w:rPr>
          <w:rFonts w:asciiTheme="minorHAnsi" w:hAnsiTheme="minorHAnsi" w:cstheme="minorHAnsi"/>
          <w:color w:val="000000"/>
          <w:spacing w:val="4"/>
        </w:rPr>
        <w:t>presentato</w:t>
      </w:r>
      <w:proofErr w:type="spellEnd"/>
      <w:r w:rsidR="00587946">
        <w:rPr>
          <w:rFonts w:asciiTheme="minorHAnsi" w:hAnsiTheme="minorHAnsi" w:cstheme="minorHAnsi"/>
          <w:color w:val="000000"/>
          <w:spacing w:val="4"/>
        </w:rPr>
        <w:t xml:space="preserve">, come da </w:t>
      </w:r>
      <w:proofErr w:type="spellStart"/>
      <w:r w:rsidR="00587946" w:rsidRPr="00C271FC">
        <w:rPr>
          <w:rFonts w:asciiTheme="minorHAnsi" w:hAnsiTheme="minorHAnsi" w:cstheme="minorHAnsi"/>
          <w:color w:val="000000"/>
          <w:spacing w:val="4"/>
        </w:rPr>
        <w:t>successiv</w:t>
      </w:r>
      <w:r w:rsidR="00720D6C" w:rsidRPr="00C271FC">
        <w:rPr>
          <w:rFonts w:asciiTheme="minorHAnsi" w:hAnsiTheme="minorHAnsi" w:cstheme="minorHAnsi"/>
          <w:color w:val="000000"/>
          <w:spacing w:val="4"/>
        </w:rPr>
        <w:t>o</w:t>
      </w:r>
      <w:proofErr w:type="spellEnd"/>
      <w:r w:rsidR="00587946" w:rsidRPr="00C271FC">
        <w:rPr>
          <w:rFonts w:asciiTheme="minorHAnsi" w:hAnsiTheme="minorHAnsi" w:cstheme="minorHAnsi"/>
          <w:color w:val="000000"/>
          <w:spacing w:val="4"/>
        </w:rPr>
        <w:t xml:space="preserve"> punto 19,</w:t>
      </w:r>
      <w:r w:rsidRPr="00C271F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C271FC">
        <w:rPr>
          <w:rFonts w:asciiTheme="minorHAnsi" w:hAnsiTheme="minorHAnsi" w:cstheme="minorHAnsi"/>
          <w:color w:val="000000"/>
          <w:spacing w:val="4"/>
        </w:rPr>
        <w:t>dichiarazione</w:t>
      </w:r>
      <w:proofErr w:type="spellEnd"/>
      <w:r w:rsidRPr="00CF02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CF022F">
        <w:rPr>
          <w:rFonts w:asciiTheme="minorHAnsi" w:hAnsiTheme="minorHAnsi" w:cstheme="minorHAnsi"/>
          <w:color w:val="000000"/>
          <w:spacing w:val="4"/>
        </w:rPr>
        <w:t>sostitutiva</w:t>
      </w:r>
      <w:proofErr w:type="spellEnd"/>
      <w:r w:rsidRPr="00CF02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CF022F">
        <w:rPr>
          <w:rFonts w:asciiTheme="minorHAnsi" w:hAnsiTheme="minorHAnsi" w:cstheme="minorHAnsi"/>
          <w:color w:val="000000"/>
          <w:spacing w:val="4"/>
        </w:rPr>
        <w:t>della</w:t>
      </w:r>
      <w:proofErr w:type="spellEnd"/>
      <w:r w:rsidRPr="00CF02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CF022F">
        <w:rPr>
          <w:rFonts w:asciiTheme="minorHAnsi" w:hAnsiTheme="minorHAnsi" w:cstheme="minorHAnsi"/>
          <w:color w:val="000000"/>
          <w:spacing w:val="4"/>
        </w:rPr>
        <w:t>sussistenza</w:t>
      </w:r>
      <w:proofErr w:type="spellEnd"/>
      <w:r w:rsidRPr="00CF022F">
        <w:rPr>
          <w:rFonts w:asciiTheme="minorHAnsi" w:hAnsiTheme="minorHAnsi" w:cstheme="minorHAnsi"/>
          <w:color w:val="000000"/>
          <w:spacing w:val="4"/>
        </w:rPr>
        <w:t xml:space="preserve"> del </w:t>
      </w:r>
      <w:proofErr w:type="spellStart"/>
      <w:r w:rsidRPr="00CF022F">
        <w:rPr>
          <w:rFonts w:asciiTheme="minorHAnsi" w:hAnsiTheme="minorHAnsi" w:cstheme="minorHAnsi"/>
          <w:color w:val="000000"/>
          <w:spacing w:val="4"/>
        </w:rPr>
        <w:t>medesimo</w:t>
      </w:r>
      <w:proofErr w:type="spellEnd"/>
      <w:r w:rsidRPr="00CF02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6B3B" w:rsidRPr="00CF022F">
        <w:rPr>
          <w:rFonts w:asciiTheme="minorHAnsi" w:hAnsiTheme="minorHAnsi" w:cstheme="minorHAnsi"/>
          <w:color w:val="000000"/>
          <w:spacing w:val="4"/>
        </w:rPr>
        <w:t>requisit</w:t>
      </w:r>
      <w:r w:rsidR="00720D6C">
        <w:rPr>
          <w:rFonts w:asciiTheme="minorHAnsi" w:hAnsiTheme="minorHAnsi" w:cstheme="minorHAnsi"/>
          <w:color w:val="000000"/>
          <w:spacing w:val="4"/>
        </w:rPr>
        <w:t>o</w:t>
      </w:r>
      <w:proofErr w:type="spellEnd"/>
      <w:r w:rsidR="001A6B3B" w:rsidRPr="00CF022F">
        <w:rPr>
          <w:rFonts w:asciiTheme="minorHAnsi" w:hAnsiTheme="minorHAnsi" w:cstheme="minorHAnsi"/>
          <w:color w:val="000000"/>
          <w:spacing w:val="4"/>
        </w:rPr>
        <w:t xml:space="preserve"> (</w:t>
      </w:r>
      <w:r w:rsidR="001A6B3B" w:rsidRPr="00CF022F">
        <w:rPr>
          <w:rFonts w:asciiTheme="minorHAnsi" w:hAnsiTheme="minorHAnsi" w:cstheme="minorHAnsi"/>
          <w:b/>
          <w:bCs/>
          <w:color w:val="000000"/>
          <w:spacing w:val="4"/>
        </w:rPr>
        <w:t xml:space="preserve">art. 94, comma 5, </w:t>
      </w:r>
      <w:proofErr w:type="spellStart"/>
      <w:r w:rsidR="001A6B3B" w:rsidRPr="00CF022F">
        <w:rPr>
          <w:rFonts w:asciiTheme="minorHAnsi" w:hAnsiTheme="minorHAnsi" w:cstheme="minorHAnsi"/>
          <w:b/>
          <w:bCs/>
          <w:color w:val="000000"/>
          <w:spacing w:val="4"/>
        </w:rPr>
        <w:t>lett</w:t>
      </w:r>
      <w:proofErr w:type="spellEnd"/>
      <w:r w:rsidR="001A6B3B" w:rsidRPr="00CF022F">
        <w:rPr>
          <w:rFonts w:asciiTheme="minorHAnsi" w:hAnsiTheme="minorHAnsi" w:cstheme="minorHAnsi"/>
          <w:b/>
          <w:bCs/>
          <w:color w:val="000000"/>
          <w:spacing w:val="4"/>
        </w:rPr>
        <w:t xml:space="preserve">. b), del D. </w:t>
      </w:r>
      <w:proofErr w:type="spellStart"/>
      <w:r w:rsidR="001A6B3B" w:rsidRPr="00CF022F">
        <w:rPr>
          <w:rFonts w:asciiTheme="minorHAnsi" w:hAnsiTheme="minorHAnsi" w:cstheme="minorHAnsi"/>
          <w:b/>
          <w:bCs/>
          <w:color w:val="000000"/>
          <w:spacing w:val="4"/>
        </w:rPr>
        <w:t>Lgs</w:t>
      </w:r>
      <w:proofErr w:type="spellEnd"/>
      <w:r w:rsidR="001A6B3B" w:rsidRPr="00CF022F">
        <w:rPr>
          <w:rFonts w:asciiTheme="minorHAnsi" w:hAnsiTheme="minorHAnsi" w:cstheme="minorHAnsi"/>
          <w:b/>
          <w:bCs/>
          <w:color w:val="000000"/>
          <w:spacing w:val="4"/>
        </w:rPr>
        <w:t>. n. 36/2023</w:t>
      </w:r>
      <w:r w:rsidR="001A6B3B" w:rsidRPr="00CF022F">
        <w:rPr>
          <w:rFonts w:asciiTheme="minorHAnsi" w:hAnsiTheme="minorHAnsi" w:cstheme="minorHAnsi"/>
          <w:color w:val="000000"/>
          <w:spacing w:val="4"/>
        </w:rPr>
        <w:t>)</w:t>
      </w:r>
      <w:r w:rsidRPr="00CF022F">
        <w:rPr>
          <w:rFonts w:asciiTheme="minorHAnsi" w:hAnsiTheme="minorHAnsi" w:cstheme="minorHAnsi"/>
          <w:color w:val="000000"/>
          <w:spacing w:val="4"/>
        </w:rPr>
        <w:t>;</w:t>
      </w:r>
    </w:p>
    <w:p w14:paraId="36FC7832" w14:textId="07F352AB" w:rsidR="001965B7" w:rsidRDefault="003B0BCF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  <w:proofErr w:type="spellStart"/>
      <w:r>
        <w:rPr>
          <w:rFonts w:asciiTheme="minorHAnsi" w:hAnsiTheme="minorHAnsi" w:cstheme="minorHAnsi"/>
          <w:color w:val="000000"/>
          <w:spacing w:val="4"/>
        </w:rPr>
        <w:t>che</w:t>
      </w:r>
      <w:proofErr w:type="spellEnd"/>
      <w:r w:rsidR="00720D6C">
        <w:rPr>
          <w:rFonts w:asciiTheme="minorHAnsi" w:hAnsiTheme="minorHAnsi" w:cstheme="minorHAnsi"/>
          <w:color w:val="000000"/>
          <w:spacing w:val="4"/>
        </w:rPr>
        <w:t xml:space="preserve">, </w:t>
      </w:r>
      <w:proofErr w:type="spellStart"/>
      <w:r w:rsidR="00720D6C">
        <w:rPr>
          <w:rFonts w:asciiTheme="minorHAnsi" w:hAnsiTheme="minorHAnsi" w:cstheme="minorHAnsi"/>
          <w:color w:val="000000"/>
          <w:spacing w:val="4"/>
        </w:rPr>
        <w:t>pur</w:t>
      </w:r>
      <w:proofErr w:type="spellEnd"/>
      <w:r w:rsidR="00720D6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720D6C">
        <w:rPr>
          <w:rFonts w:asciiTheme="minorHAnsi" w:hAnsiTheme="minorHAnsi" w:cstheme="minorHAnsi"/>
          <w:color w:val="000000"/>
          <w:spacing w:val="4"/>
        </w:rPr>
        <w:t>essendo</w:t>
      </w:r>
      <w:proofErr w:type="spellEnd"/>
      <w:r w:rsidR="00720D6C">
        <w:rPr>
          <w:rFonts w:asciiTheme="minorHAnsi" w:hAnsiTheme="minorHAnsi" w:cstheme="minorHAnsi"/>
          <w:color w:val="000000"/>
          <w:spacing w:val="4"/>
        </w:rPr>
        <w:t xml:space="preserve"> </w:t>
      </w:r>
      <w:r>
        <w:rPr>
          <w:rFonts w:asciiTheme="minorHAnsi" w:hAnsiTheme="minorHAnsi" w:cstheme="minorHAnsi"/>
          <w:color w:val="000000"/>
          <w:spacing w:val="4"/>
        </w:rPr>
        <w:t xml:space="preserve">la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presente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procedura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afferente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ad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investimenti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pubblici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finanziati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, in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tutto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o in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parte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, con le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risorse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previste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dal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regolamento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(UE) n. 240/2021 del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Parlamento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europeo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e del Consiglio, del 10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febbraio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2021 e dal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regolamento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(UE) n. 241/2021 del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Parlamento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europeo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e del Consiglio, del 12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febbraio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2021</w:t>
      </w:r>
      <w:r w:rsidR="00720D6C">
        <w:rPr>
          <w:rFonts w:asciiTheme="minorHAnsi" w:hAnsiTheme="minorHAnsi" w:cstheme="minorHAnsi"/>
          <w:color w:val="000000"/>
          <w:spacing w:val="4"/>
        </w:rPr>
        <w:t>,</w:t>
      </w:r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r>
        <w:rPr>
          <w:rFonts w:asciiTheme="minorHAnsi" w:hAnsiTheme="minorHAnsi" w:cstheme="minorHAnsi"/>
          <w:color w:val="000000"/>
          <w:spacing w:val="4"/>
        </w:rPr>
        <w:t xml:space="preserve">di non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essere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tenuto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alla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redazione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del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rapporto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sulla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situazione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del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personale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, ai sensi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dell’articolo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46 del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codice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delle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pari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opportunità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tra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uomo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e donna, di cui al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decreto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legislativo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11 </w:t>
      </w:r>
      <w:proofErr w:type="spellStart"/>
      <w:r w:rsidR="00FE3921" w:rsidRPr="00FE3921">
        <w:rPr>
          <w:rFonts w:asciiTheme="minorHAnsi" w:hAnsiTheme="minorHAnsi" w:cstheme="minorHAnsi"/>
          <w:color w:val="000000"/>
          <w:spacing w:val="4"/>
        </w:rPr>
        <w:t>aprile</w:t>
      </w:r>
      <w:proofErr w:type="spellEnd"/>
      <w:r w:rsidR="00FE3921" w:rsidRPr="00FE3921">
        <w:rPr>
          <w:rFonts w:asciiTheme="minorHAnsi" w:hAnsiTheme="minorHAnsi" w:cstheme="minorHAnsi"/>
          <w:color w:val="000000"/>
          <w:spacing w:val="4"/>
        </w:rPr>
        <w:t xml:space="preserve"> 2006, n. 198</w:t>
      </w:r>
      <w:r w:rsidR="00F273C6">
        <w:rPr>
          <w:rFonts w:asciiTheme="minorHAnsi" w:hAnsiTheme="minorHAnsi" w:cstheme="minorHAnsi"/>
          <w:color w:val="000000"/>
          <w:spacing w:val="4"/>
        </w:rPr>
        <w:t xml:space="preserve"> </w:t>
      </w:r>
      <w:bookmarkStart w:id="0" w:name="_Hlk145418319"/>
      <w:r w:rsidR="00F273C6">
        <w:rPr>
          <w:rFonts w:asciiTheme="minorHAnsi" w:hAnsiTheme="minorHAnsi" w:cstheme="minorHAnsi"/>
          <w:color w:val="000000"/>
          <w:spacing w:val="4"/>
        </w:rPr>
        <w:t>(</w:t>
      </w:r>
      <w:r w:rsidR="00F273C6" w:rsidRPr="00EC1398">
        <w:rPr>
          <w:rFonts w:asciiTheme="minorHAnsi" w:hAnsiTheme="minorHAnsi" w:cstheme="minorHAnsi"/>
          <w:b/>
          <w:bCs/>
          <w:color w:val="000000"/>
          <w:spacing w:val="4"/>
        </w:rPr>
        <w:t xml:space="preserve">art. 94, comma 5, </w:t>
      </w:r>
      <w:proofErr w:type="spellStart"/>
      <w:r w:rsidR="00F273C6" w:rsidRPr="00EC1398">
        <w:rPr>
          <w:rFonts w:asciiTheme="minorHAnsi" w:hAnsiTheme="minorHAnsi" w:cstheme="minorHAnsi"/>
          <w:b/>
          <w:bCs/>
          <w:color w:val="000000"/>
          <w:spacing w:val="4"/>
        </w:rPr>
        <w:t>lett</w:t>
      </w:r>
      <w:proofErr w:type="spellEnd"/>
      <w:r w:rsidR="00F273C6" w:rsidRPr="00EC1398">
        <w:rPr>
          <w:rFonts w:asciiTheme="minorHAnsi" w:hAnsiTheme="minorHAnsi" w:cstheme="minorHAnsi"/>
          <w:b/>
          <w:bCs/>
          <w:color w:val="000000"/>
          <w:spacing w:val="4"/>
        </w:rPr>
        <w:t xml:space="preserve">. </w:t>
      </w:r>
      <w:r w:rsidR="00F273C6">
        <w:rPr>
          <w:rFonts w:asciiTheme="minorHAnsi" w:hAnsiTheme="minorHAnsi" w:cstheme="minorHAnsi"/>
          <w:b/>
          <w:bCs/>
          <w:color w:val="000000"/>
          <w:spacing w:val="4"/>
        </w:rPr>
        <w:t>c)</w:t>
      </w:r>
      <w:r w:rsidR="00F273C6" w:rsidRPr="00EC1398">
        <w:rPr>
          <w:rFonts w:asciiTheme="minorHAnsi" w:hAnsiTheme="minorHAnsi" w:cstheme="minorHAnsi"/>
          <w:b/>
          <w:bCs/>
          <w:color w:val="000000"/>
          <w:spacing w:val="4"/>
        </w:rPr>
        <w:t xml:space="preserve">, del D. </w:t>
      </w:r>
      <w:proofErr w:type="spellStart"/>
      <w:r w:rsidR="00F273C6" w:rsidRPr="00EC1398">
        <w:rPr>
          <w:rFonts w:asciiTheme="minorHAnsi" w:hAnsiTheme="minorHAnsi" w:cstheme="minorHAnsi"/>
          <w:b/>
          <w:bCs/>
          <w:color w:val="000000"/>
          <w:spacing w:val="4"/>
        </w:rPr>
        <w:t>Lgs</w:t>
      </w:r>
      <w:proofErr w:type="spellEnd"/>
      <w:r w:rsidR="00F273C6" w:rsidRPr="00EC1398">
        <w:rPr>
          <w:rFonts w:asciiTheme="minorHAnsi" w:hAnsiTheme="minorHAnsi" w:cstheme="minorHAnsi"/>
          <w:b/>
          <w:bCs/>
          <w:color w:val="000000"/>
          <w:spacing w:val="4"/>
        </w:rPr>
        <w:t>. n. 36/2023</w:t>
      </w:r>
      <w:r w:rsidR="00F273C6">
        <w:rPr>
          <w:rFonts w:asciiTheme="minorHAnsi" w:hAnsiTheme="minorHAnsi" w:cstheme="minorHAnsi"/>
          <w:color w:val="000000"/>
          <w:spacing w:val="4"/>
        </w:rPr>
        <w:t>)</w:t>
      </w:r>
      <w:r>
        <w:rPr>
          <w:rFonts w:asciiTheme="minorHAnsi" w:hAnsiTheme="minorHAnsi" w:cstheme="minorHAnsi"/>
          <w:color w:val="000000"/>
          <w:spacing w:val="4"/>
        </w:rPr>
        <w:t>;</w:t>
      </w:r>
      <w:bookmarkEnd w:id="0"/>
    </w:p>
    <w:p w14:paraId="5678B366" w14:textId="1A983F29" w:rsidR="001965B7" w:rsidRDefault="001965B7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  <w:r>
        <w:rPr>
          <w:rFonts w:asciiTheme="minorHAnsi" w:hAnsiTheme="minorHAnsi" w:cstheme="minorHAnsi"/>
          <w:color w:val="000000"/>
          <w:spacing w:val="4"/>
        </w:rPr>
        <w:t xml:space="preserve">di non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essere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sottoposto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a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liquidazione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giudiziale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, di non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trovarsi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in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stato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di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liquidazione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coatta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o di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concordato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preventiv</w:t>
      </w:r>
      <w:r w:rsidR="007064C4">
        <w:rPr>
          <w:rFonts w:asciiTheme="minorHAnsi" w:hAnsiTheme="minorHAnsi" w:cstheme="minorHAnsi"/>
          <w:color w:val="000000"/>
          <w:spacing w:val="4"/>
        </w:rPr>
        <w:t>o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, di non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avere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nei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propri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confronti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in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corso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un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procedimento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per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l’accesso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a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una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di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tali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procedure, fermo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restando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quanto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previsto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dall’</w:t>
      </w:r>
      <w:hyperlink r:id="rId23" w:anchor="2019_014_095" w:tgtFrame="_blank" w:history="1">
        <w:r w:rsidR="00FE3921" w:rsidRPr="001965B7">
          <w:rPr>
            <w:rFonts w:asciiTheme="minorHAnsi" w:hAnsiTheme="minorHAnsi" w:cstheme="minorHAnsi"/>
            <w:color w:val="000000"/>
            <w:spacing w:val="4"/>
          </w:rPr>
          <w:t>articolo</w:t>
        </w:r>
        <w:proofErr w:type="spellEnd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 xml:space="preserve"> 95 del </w:t>
        </w:r>
        <w:proofErr w:type="spellStart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>codice</w:t>
        </w:r>
        <w:proofErr w:type="spellEnd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 xml:space="preserve"> </w:t>
        </w:r>
        <w:proofErr w:type="spellStart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>della</w:t>
        </w:r>
        <w:proofErr w:type="spellEnd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 xml:space="preserve"> </w:t>
        </w:r>
        <w:proofErr w:type="spellStart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>crisi</w:t>
        </w:r>
        <w:proofErr w:type="spellEnd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 xml:space="preserve"> di impresa e </w:t>
        </w:r>
        <w:proofErr w:type="spellStart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>dell'insolvenza</w:t>
        </w:r>
        <w:proofErr w:type="spellEnd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 xml:space="preserve">, di cui al </w:t>
        </w:r>
        <w:proofErr w:type="spellStart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>decreto</w:t>
        </w:r>
        <w:proofErr w:type="spellEnd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 xml:space="preserve"> </w:t>
        </w:r>
        <w:proofErr w:type="spellStart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>legislativo</w:t>
        </w:r>
        <w:proofErr w:type="spellEnd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 xml:space="preserve"> 12 </w:t>
        </w:r>
        <w:proofErr w:type="spellStart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>gennaio</w:t>
        </w:r>
        <w:proofErr w:type="spellEnd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 xml:space="preserve"> 2019, n. 14</w:t>
        </w:r>
      </w:hyperlink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,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dall’</w:t>
      </w:r>
      <w:hyperlink r:id="rId24" w:anchor="1942_0267_186-bis" w:tgtFrame="_self" w:history="1">
        <w:r w:rsidR="00FE3921" w:rsidRPr="001965B7">
          <w:rPr>
            <w:rFonts w:asciiTheme="minorHAnsi" w:hAnsiTheme="minorHAnsi" w:cstheme="minorHAnsi"/>
            <w:color w:val="000000"/>
            <w:spacing w:val="4"/>
          </w:rPr>
          <w:t>articolo</w:t>
        </w:r>
        <w:proofErr w:type="spellEnd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 xml:space="preserve"> 186-bis, comma 5, del regio </w:t>
        </w:r>
        <w:proofErr w:type="spellStart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>decreto</w:t>
        </w:r>
        <w:proofErr w:type="spellEnd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 xml:space="preserve"> 16 </w:t>
        </w:r>
        <w:proofErr w:type="spellStart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>marzo</w:t>
        </w:r>
        <w:proofErr w:type="spellEnd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 xml:space="preserve"> 1942, n. 267</w:t>
        </w:r>
      </w:hyperlink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 e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dall'</w:t>
      </w:r>
      <w:hyperlink r:id="rId25" w:anchor="124" w:history="1">
        <w:r w:rsidR="00FE3921" w:rsidRPr="001965B7">
          <w:rPr>
            <w:rFonts w:asciiTheme="minorHAnsi" w:hAnsiTheme="minorHAnsi" w:cstheme="minorHAnsi"/>
            <w:color w:val="000000"/>
            <w:spacing w:val="4"/>
          </w:rPr>
          <w:t>articolo</w:t>
        </w:r>
        <w:proofErr w:type="spellEnd"/>
        <w:r w:rsidR="00FE3921" w:rsidRPr="001965B7">
          <w:rPr>
            <w:rFonts w:asciiTheme="minorHAnsi" w:hAnsiTheme="minorHAnsi" w:cstheme="minorHAnsi"/>
            <w:color w:val="000000"/>
            <w:spacing w:val="4"/>
          </w:rPr>
          <w:t xml:space="preserve"> 124 del </w:t>
        </w:r>
        <w:r>
          <w:rPr>
            <w:rFonts w:asciiTheme="minorHAnsi" w:hAnsiTheme="minorHAnsi" w:cstheme="minorHAnsi"/>
            <w:color w:val="000000"/>
            <w:spacing w:val="4"/>
          </w:rPr>
          <w:t xml:space="preserve">D. </w:t>
        </w:r>
        <w:proofErr w:type="spellStart"/>
        <w:r>
          <w:rPr>
            <w:rFonts w:asciiTheme="minorHAnsi" w:hAnsiTheme="minorHAnsi" w:cstheme="minorHAnsi"/>
            <w:color w:val="000000"/>
            <w:spacing w:val="4"/>
          </w:rPr>
          <w:t>Lgs</w:t>
        </w:r>
        <w:proofErr w:type="spellEnd"/>
        <w:r>
          <w:rPr>
            <w:rFonts w:asciiTheme="minorHAnsi" w:hAnsiTheme="minorHAnsi" w:cstheme="minorHAnsi"/>
            <w:color w:val="000000"/>
            <w:spacing w:val="4"/>
          </w:rPr>
          <w:t>. n. 36/2023</w:t>
        </w:r>
      </w:hyperlink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</w:t>
      </w:r>
      <w:r>
        <w:rPr>
          <w:rFonts w:asciiTheme="minorHAnsi" w:hAnsiTheme="minorHAnsi" w:cstheme="minorHAnsi"/>
          <w:color w:val="000000"/>
          <w:spacing w:val="4"/>
        </w:rPr>
        <w:t>(</w:t>
      </w:r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 xml:space="preserve">art. 94, comma 5, </w:t>
      </w:r>
      <w:proofErr w:type="spellStart"/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>lett</w:t>
      </w:r>
      <w:proofErr w:type="spellEnd"/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pacing w:val="4"/>
        </w:rPr>
        <w:t>d)</w:t>
      </w:r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 xml:space="preserve">, del D. </w:t>
      </w:r>
      <w:proofErr w:type="spellStart"/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>Lgs</w:t>
      </w:r>
      <w:proofErr w:type="spellEnd"/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>. n. 36/2023</w:t>
      </w:r>
      <w:r>
        <w:rPr>
          <w:rFonts w:asciiTheme="minorHAnsi" w:hAnsiTheme="minorHAnsi" w:cstheme="minorHAnsi"/>
          <w:color w:val="000000"/>
          <w:spacing w:val="4"/>
        </w:rPr>
        <w:t>);</w:t>
      </w:r>
    </w:p>
    <w:p w14:paraId="0D4AA304" w14:textId="129732FD" w:rsidR="00250F6A" w:rsidRDefault="00250F6A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  <w:r>
        <w:rPr>
          <w:rFonts w:asciiTheme="minorHAnsi" w:hAnsiTheme="minorHAnsi" w:cstheme="minorHAnsi"/>
          <w:color w:val="000000"/>
          <w:spacing w:val="4"/>
        </w:rPr>
        <w:t xml:space="preserve">di non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essere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iscritto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nel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casellario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informatico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tenuto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dall'A</w:t>
      </w:r>
      <w:r w:rsidR="003C6368">
        <w:rPr>
          <w:rFonts w:asciiTheme="minorHAnsi" w:hAnsiTheme="minorHAnsi" w:cstheme="minorHAnsi"/>
          <w:color w:val="000000"/>
          <w:spacing w:val="4"/>
        </w:rPr>
        <w:t>.</w:t>
      </w:r>
      <w:r w:rsidR="00FE3921" w:rsidRPr="001965B7">
        <w:rPr>
          <w:rFonts w:asciiTheme="minorHAnsi" w:hAnsiTheme="minorHAnsi" w:cstheme="minorHAnsi"/>
          <w:color w:val="000000"/>
          <w:spacing w:val="4"/>
        </w:rPr>
        <w:t>N</w:t>
      </w:r>
      <w:r w:rsidR="003C6368">
        <w:rPr>
          <w:rFonts w:asciiTheme="minorHAnsi" w:hAnsiTheme="minorHAnsi" w:cstheme="minorHAnsi"/>
          <w:color w:val="000000"/>
          <w:spacing w:val="4"/>
        </w:rPr>
        <w:t>.</w:t>
      </w:r>
      <w:r w:rsidR="00FE3921" w:rsidRPr="001965B7">
        <w:rPr>
          <w:rFonts w:asciiTheme="minorHAnsi" w:hAnsiTheme="minorHAnsi" w:cstheme="minorHAnsi"/>
          <w:color w:val="000000"/>
          <w:spacing w:val="4"/>
        </w:rPr>
        <w:t>A</w:t>
      </w:r>
      <w:r w:rsidR="003C6368">
        <w:rPr>
          <w:rFonts w:asciiTheme="minorHAnsi" w:hAnsiTheme="minorHAnsi" w:cstheme="minorHAnsi"/>
          <w:color w:val="000000"/>
          <w:spacing w:val="4"/>
        </w:rPr>
        <w:t>.</w:t>
      </w:r>
      <w:r w:rsidR="00FE3921" w:rsidRPr="001965B7">
        <w:rPr>
          <w:rFonts w:asciiTheme="minorHAnsi" w:hAnsiTheme="minorHAnsi" w:cstheme="minorHAnsi"/>
          <w:color w:val="000000"/>
          <w:spacing w:val="4"/>
        </w:rPr>
        <w:t>C</w:t>
      </w:r>
      <w:proofErr w:type="spellEnd"/>
      <w:r w:rsidR="003C6368">
        <w:rPr>
          <w:rFonts w:asciiTheme="minorHAnsi" w:hAnsiTheme="minorHAnsi" w:cstheme="minorHAnsi"/>
          <w:color w:val="000000"/>
          <w:spacing w:val="4"/>
        </w:rPr>
        <w:t>.</w:t>
      </w:r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per aver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presentato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false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dichiarazioni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o falsa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documentazione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nelle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procedure di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gara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e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negli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affidamenti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di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subappalti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bookmarkStart w:id="1" w:name="_Hlk145418432"/>
      <w:r>
        <w:rPr>
          <w:rFonts w:asciiTheme="minorHAnsi" w:hAnsiTheme="minorHAnsi" w:cstheme="minorHAnsi"/>
          <w:color w:val="000000"/>
          <w:spacing w:val="4"/>
        </w:rPr>
        <w:t>(</w:t>
      </w:r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 xml:space="preserve">art. 94, comma 5, </w:t>
      </w:r>
      <w:proofErr w:type="spellStart"/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>lett</w:t>
      </w:r>
      <w:proofErr w:type="spellEnd"/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pacing w:val="4"/>
        </w:rPr>
        <w:t>e)</w:t>
      </w:r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 xml:space="preserve">, del D. </w:t>
      </w:r>
      <w:proofErr w:type="spellStart"/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>Lgs</w:t>
      </w:r>
      <w:proofErr w:type="spellEnd"/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>. n. 36/2023</w:t>
      </w:r>
      <w:r>
        <w:rPr>
          <w:rFonts w:asciiTheme="minorHAnsi" w:hAnsiTheme="minorHAnsi" w:cstheme="minorHAnsi"/>
          <w:color w:val="000000"/>
          <w:spacing w:val="4"/>
        </w:rPr>
        <w:t>)</w:t>
      </w:r>
      <w:r w:rsidR="00FE3921" w:rsidRPr="001965B7">
        <w:rPr>
          <w:rFonts w:asciiTheme="minorHAnsi" w:hAnsiTheme="minorHAnsi" w:cstheme="minorHAnsi"/>
          <w:color w:val="000000"/>
          <w:spacing w:val="4"/>
        </w:rPr>
        <w:t>;</w:t>
      </w:r>
      <w:bookmarkEnd w:id="1"/>
    </w:p>
    <w:p w14:paraId="37E6C88E" w14:textId="0C5C3543" w:rsidR="00250F6A" w:rsidRDefault="00250F6A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  <w:r>
        <w:rPr>
          <w:rFonts w:asciiTheme="minorHAnsi" w:hAnsiTheme="minorHAnsi" w:cstheme="minorHAnsi"/>
          <w:color w:val="000000"/>
          <w:spacing w:val="4"/>
        </w:rPr>
        <w:t xml:space="preserve">di non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essere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iscritto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nel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casellario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informatico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tenuto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dall'ANAC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per aver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presentato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false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dichiarazioni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o falsa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documentazione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ai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fini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del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rilascio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dell'attestazione</w:t>
      </w:r>
      <w:proofErr w:type="spellEnd"/>
      <w:r w:rsidR="00FE3921" w:rsidRPr="001965B7">
        <w:rPr>
          <w:rFonts w:asciiTheme="minorHAnsi" w:hAnsiTheme="minorHAnsi" w:cstheme="minorHAnsi"/>
          <w:color w:val="000000"/>
          <w:spacing w:val="4"/>
        </w:rPr>
        <w:t xml:space="preserve"> di </w:t>
      </w:r>
      <w:proofErr w:type="spellStart"/>
      <w:r w:rsidR="00FE3921" w:rsidRPr="001965B7">
        <w:rPr>
          <w:rFonts w:asciiTheme="minorHAnsi" w:hAnsiTheme="minorHAnsi" w:cstheme="minorHAnsi"/>
          <w:color w:val="000000"/>
          <w:spacing w:val="4"/>
        </w:rPr>
        <w:t>qualificazione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(</w:t>
      </w:r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 xml:space="preserve">art. 94, comma 5, </w:t>
      </w:r>
      <w:proofErr w:type="spellStart"/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>lett</w:t>
      </w:r>
      <w:proofErr w:type="spellEnd"/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pacing w:val="4"/>
        </w:rPr>
        <w:t>f)</w:t>
      </w:r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 xml:space="preserve">, del D. </w:t>
      </w:r>
      <w:proofErr w:type="spellStart"/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>Lgs</w:t>
      </w:r>
      <w:proofErr w:type="spellEnd"/>
      <w:r w:rsidRPr="00EC1398">
        <w:rPr>
          <w:rFonts w:asciiTheme="minorHAnsi" w:hAnsiTheme="minorHAnsi" w:cstheme="minorHAnsi"/>
          <w:b/>
          <w:bCs/>
          <w:color w:val="000000"/>
          <w:spacing w:val="4"/>
        </w:rPr>
        <w:t>. n. 36/2023</w:t>
      </w:r>
      <w:r>
        <w:rPr>
          <w:rFonts w:asciiTheme="minorHAnsi" w:hAnsiTheme="minorHAnsi" w:cstheme="minorHAnsi"/>
          <w:color w:val="000000"/>
          <w:spacing w:val="4"/>
        </w:rPr>
        <w:t>)</w:t>
      </w:r>
      <w:r w:rsidRPr="001965B7">
        <w:rPr>
          <w:rFonts w:asciiTheme="minorHAnsi" w:hAnsiTheme="minorHAnsi" w:cstheme="minorHAnsi"/>
          <w:color w:val="000000"/>
          <w:spacing w:val="4"/>
        </w:rPr>
        <w:t>;</w:t>
      </w:r>
    </w:p>
    <w:p w14:paraId="002B2529" w14:textId="0853995E" w:rsidR="008A3B16" w:rsidRDefault="00FD612F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  <w:r>
        <w:rPr>
          <w:rFonts w:asciiTheme="minorHAnsi" w:hAnsiTheme="minorHAnsi" w:cstheme="minorHAnsi"/>
          <w:color w:val="000000"/>
          <w:spacing w:val="4"/>
        </w:rPr>
        <w:t xml:space="preserve">di non aver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commesso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violazioni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gravi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, </w:t>
      </w:r>
      <w:bookmarkStart w:id="2" w:name="_Hlk145419559"/>
      <w:r>
        <w:rPr>
          <w:rFonts w:asciiTheme="minorHAnsi" w:hAnsiTheme="minorHAnsi" w:cstheme="minorHAnsi"/>
          <w:color w:val="000000"/>
          <w:spacing w:val="4"/>
        </w:rPr>
        <w:t xml:space="preserve">secondo le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previsioni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dell’</w:t>
      </w:r>
      <w:hyperlink r:id="rId26" w:anchor="II.10" w:tgtFrame="_blank" w:history="1">
        <w:r w:rsidRPr="00FD612F">
          <w:rPr>
            <w:rFonts w:asciiTheme="minorHAnsi" w:hAnsiTheme="minorHAnsi" w:cstheme="minorHAnsi"/>
            <w:color w:val="000000"/>
            <w:spacing w:val="4"/>
          </w:rPr>
          <w:t>Allegato</w:t>
        </w:r>
        <w:proofErr w:type="spellEnd"/>
        <w:r w:rsidRPr="00FD612F">
          <w:rPr>
            <w:rFonts w:asciiTheme="minorHAnsi" w:hAnsiTheme="minorHAnsi" w:cstheme="minorHAnsi"/>
            <w:color w:val="000000"/>
            <w:spacing w:val="4"/>
          </w:rPr>
          <w:t xml:space="preserve"> II.10</w:t>
        </w:r>
      </w:hyperlink>
      <w:r>
        <w:rPr>
          <w:rFonts w:asciiTheme="minorHAnsi" w:hAnsiTheme="minorHAnsi" w:cstheme="minorHAnsi"/>
          <w:color w:val="000000"/>
          <w:spacing w:val="4"/>
        </w:rPr>
        <w:t xml:space="preserve"> al D.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Lgs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>. n. 36/2023</w:t>
      </w:r>
      <w:r w:rsidR="00982222">
        <w:rPr>
          <w:rFonts w:asciiTheme="minorHAnsi" w:hAnsiTheme="minorHAnsi" w:cstheme="minorHAnsi"/>
          <w:color w:val="000000"/>
          <w:spacing w:val="4"/>
        </w:rPr>
        <w:t>,</w:t>
      </w:r>
      <w:r w:rsidRPr="00FD612F">
        <w:rPr>
          <w:rFonts w:asciiTheme="minorHAnsi" w:hAnsiTheme="minorHAnsi" w:cstheme="minorHAnsi"/>
          <w:color w:val="000000"/>
          <w:spacing w:val="4"/>
        </w:rPr>
        <w:t xml:space="preserve"> </w:t>
      </w:r>
      <w:bookmarkEnd w:id="2"/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definitivamente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accertate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, </w:t>
      </w:r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degli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obblighi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relativi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 al </w:t>
      </w:r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pagamento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delle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imposte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 e tasse o </w:t>
      </w:r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dei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contributi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previdenziali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, secondo la </w:t>
      </w:r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legislazione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italiana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 o </w:t>
      </w:r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quella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dello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FD612F">
        <w:rPr>
          <w:rFonts w:asciiTheme="minorHAnsi" w:hAnsiTheme="minorHAnsi" w:cstheme="minorHAnsi"/>
          <w:color w:val="000000"/>
          <w:spacing w:val="4"/>
        </w:rPr>
        <w:t>Stato</w:t>
      </w:r>
      <w:proofErr w:type="spellEnd"/>
      <w:r w:rsidRPr="00FD612F">
        <w:rPr>
          <w:rFonts w:asciiTheme="minorHAnsi" w:hAnsiTheme="minorHAnsi" w:cstheme="minorHAnsi"/>
          <w:color w:val="000000"/>
          <w:spacing w:val="4"/>
        </w:rPr>
        <w:t xml:space="preserve"> in </w:t>
      </w:r>
      <w:r w:rsidR="00736201">
        <w:rPr>
          <w:rFonts w:asciiTheme="minorHAnsi" w:hAnsiTheme="minorHAnsi" w:cstheme="minorHAnsi"/>
          <w:color w:val="000000"/>
          <w:spacing w:val="4"/>
        </w:rPr>
        <w:t xml:space="preserve">cui </w:t>
      </w:r>
      <w:r w:rsidR="00982222">
        <w:rPr>
          <w:rFonts w:asciiTheme="minorHAnsi" w:hAnsiTheme="minorHAnsi" w:cstheme="minorHAnsi"/>
          <w:color w:val="000000"/>
          <w:spacing w:val="4"/>
        </w:rPr>
        <w:t>è</w:t>
      </w:r>
      <w:r w:rsidRPr="00FD612F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stabilit</w:t>
      </w:r>
      <w:r w:rsidR="00982222">
        <w:rPr>
          <w:rFonts w:asciiTheme="minorHAnsi" w:hAnsiTheme="minorHAnsi" w:cstheme="minorHAnsi"/>
          <w:color w:val="000000"/>
          <w:spacing w:val="4"/>
        </w:rPr>
        <w:t>o</w:t>
      </w:r>
      <w:proofErr w:type="spellEnd"/>
      <w:r w:rsidR="00982222">
        <w:rPr>
          <w:rFonts w:asciiTheme="minorHAnsi" w:hAnsiTheme="minorHAnsi" w:cstheme="minorHAnsi"/>
          <w:color w:val="000000"/>
          <w:spacing w:val="4"/>
        </w:rPr>
        <w:t xml:space="preserve"> </w:t>
      </w:r>
      <w:r w:rsidRPr="00982222">
        <w:rPr>
          <w:rFonts w:asciiTheme="minorHAnsi" w:hAnsiTheme="minorHAnsi" w:cstheme="minorHAnsi"/>
          <w:color w:val="000000"/>
          <w:spacing w:val="4"/>
        </w:rPr>
        <w:t>(</w:t>
      </w:r>
      <w:r w:rsidRPr="00982222">
        <w:rPr>
          <w:rFonts w:asciiTheme="minorHAnsi" w:hAnsiTheme="minorHAnsi" w:cstheme="minorHAnsi"/>
          <w:b/>
          <w:bCs/>
          <w:color w:val="000000"/>
          <w:spacing w:val="4"/>
        </w:rPr>
        <w:t xml:space="preserve">art. 94, comma </w:t>
      </w:r>
      <w:r w:rsidR="00982222">
        <w:rPr>
          <w:rFonts w:asciiTheme="minorHAnsi" w:hAnsiTheme="minorHAnsi" w:cstheme="minorHAnsi"/>
          <w:b/>
          <w:bCs/>
          <w:color w:val="000000"/>
          <w:spacing w:val="4"/>
        </w:rPr>
        <w:t>6</w:t>
      </w:r>
      <w:r w:rsidRPr="00982222">
        <w:rPr>
          <w:rFonts w:asciiTheme="minorHAnsi" w:hAnsiTheme="minorHAnsi" w:cstheme="minorHAnsi"/>
          <w:b/>
          <w:bCs/>
          <w:color w:val="000000"/>
          <w:spacing w:val="4"/>
        </w:rPr>
        <w:t xml:space="preserve">, del D. </w:t>
      </w:r>
      <w:proofErr w:type="spellStart"/>
      <w:r w:rsidRPr="00982222">
        <w:rPr>
          <w:rFonts w:asciiTheme="minorHAnsi" w:hAnsiTheme="minorHAnsi" w:cstheme="minorHAnsi"/>
          <w:b/>
          <w:bCs/>
          <w:color w:val="000000"/>
          <w:spacing w:val="4"/>
        </w:rPr>
        <w:t>Lgs</w:t>
      </w:r>
      <w:proofErr w:type="spellEnd"/>
      <w:r w:rsidRPr="00982222">
        <w:rPr>
          <w:rFonts w:asciiTheme="minorHAnsi" w:hAnsiTheme="minorHAnsi" w:cstheme="minorHAnsi"/>
          <w:b/>
          <w:bCs/>
          <w:color w:val="000000"/>
          <w:spacing w:val="4"/>
        </w:rPr>
        <w:t>. n. 36/2023</w:t>
      </w:r>
      <w:r w:rsidRPr="00982222">
        <w:rPr>
          <w:rFonts w:asciiTheme="minorHAnsi" w:hAnsiTheme="minorHAnsi" w:cstheme="minorHAnsi"/>
          <w:color w:val="000000"/>
          <w:spacing w:val="4"/>
        </w:rPr>
        <w:t>);</w:t>
      </w:r>
    </w:p>
    <w:p w14:paraId="09730B35" w14:textId="77777777" w:rsidR="008A3B16" w:rsidRPr="008A3B16" w:rsidRDefault="008A3B16" w:rsidP="009B51D6">
      <w:p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</w:p>
    <w:p w14:paraId="7C671406" w14:textId="70322DF6" w:rsidR="00017027" w:rsidRPr="00017027" w:rsidRDefault="00017027" w:rsidP="009B51D6">
      <w:pPr>
        <w:pStyle w:val="Paragrafoelenco"/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017027">
        <w:rPr>
          <w:rFonts w:asciiTheme="minorHAnsi" w:hAnsiTheme="minorHAnsi" w:cstheme="minorHAnsi"/>
          <w:b/>
        </w:rPr>
        <w:t>DICHIARA</w:t>
      </w:r>
      <w:r>
        <w:rPr>
          <w:rFonts w:asciiTheme="minorHAnsi" w:hAnsiTheme="minorHAnsi" w:cstheme="minorHAnsi"/>
          <w:b/>
        </w:rPr>
        <w:t xml:space="preserve"> INOLTRE</w:t>
      </w:r>
    </w:p>
    <w:p w14:paraId="59B8D5E4" w14:textId="2A45BC40" w:rsidR="00AD4A4D" w:rsidRPr="00EF2C48" w:rsidRDefault="00017027" w:rsidP="009B51D6">
      <w:pPr>
        <w:pStyle w:val="Paragrafoelenco"/>
        <w:spacing w:line="276" w:lineRule="auto"/>
        <w:ind w:left="360" w:right="72"/>
        <w:jc w:val="both"/>
        <w:rPr>
          <w:rFonts w:asciiTheme="minorHAnsi" w:hAnsiTheme="minorHAnsi" w:cstheme="minorHAnsi"/>
          <w:color w:val="000000"/>
          <w:spacing w:val="4"/>
        </w:rPr>
      </w:pPr>
      <w:r w:rsidRPr="00017027">
        <w:rPr>
          <w:rFonts w:asciiTheme="minorHAnsi" w:hAnsiTheme="minorHAnsi" w:cstheme="minorHAnsi"/>
          <w:color w:val="000000"/>
          <w:spacing w:val="3"/>
        </w:rPr>
        <w:t xml:space="preserve">la non </w:t>
      </w:r>
      <w:proofErr w:type="spellStart"/>
      <w:r w:rsidRPr="00017027">
        <w:rPr>
          <w:rFonts w:asciiTheme="minorHAnsi" w:hAnsiTheme="minorHAnsi" w:cstheme="minorHAnsi"/>
          <w:color w:val="000000"/>
          <w:spacing w:val="3"/>
        </w:rPr>
        <w:t>sussistenza</w:t>
      </w:r>
      <w:proofErr w:type="spellEnd"/>
      <w:r w:rsidRPr="00017027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017027">
        <w:rPr>
          <w:rFonts w:asciiTheme="minorHAnsi" w:hAnsiTheme="minorHAnsi" w:cstheme="minorHAnsi"/>
          <w:color w:val="000000"/>
          <w:spacing w:val="3"/>
        </w:rPr>
        <w:t>nei</w:t>
      </w:r>
      <w:proofErr w:type="spellEnd"/>
      <w:r w:rsidRPr="00017027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017027">
        <w:rPr>
          <w:rFonts w:asciiTheme="minorHAnsi" w:hAnsiTheme="minorHAnsi" w:cstheme="minorHAnsi"/>
          <w:color w:val="000000"/>
          <w:spacing w:val="3"/>
        </w:rPr>
        <w:t>propri</w:t>
      </w:r>
      <w:proofErr w:type="spellEnd"/>
      <w:r w:rsidRPr="00017027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017027">
        <w:rPr>
          <w:rFonts w:asciiTheme="minorHAnsi" w:hAnsiTheme="minorHAnsi" w:cstheme="minorHAnsi"/>
          <w:color w:val="000000"/>
          <w:spacing w:val="3"/>
        </w:rPr>
        <w:t>confronti</w:t>
      </w:r>
      <w:proofErr w:type="spellEnd"/>
      <w:r w:rsidRPr="00017027">
        <w:rPr>
          <w:rFonts w:asciiTheme="minorHAnsi" w:hAnsiTheme="minorHAnsi" w:cstheme="minorHAnsi"/>
          <w:color w:val="000000"/>
          <w:spacing w:val="3"/>
        </w:rPr>
        <w:t xml:space="preserve"> di alcuna </w:t>
      </w:r>
      <w:proofErr w:type="spellStart"/>
      <w:r w:rsidRPr="00017027">
        <w:rPr>
          <w:rFonts w:asciiTheme="minorHAnsi" w:hAnsiTheme="minorHAnsi" w:cstheme="minorHAnsi"/>
          <w:color w:val="000000"/>
          <w:spacing w:val="3"/>
        </w:rPr>
        <w:t>delle</w:t>
      </w:r>
      <w:proofErr w:type="spellEnd"/>
      <w:r w:rsidRPr="00017027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017027">
        <w:rPr>
          <w:rFonts w:asciiTheme="minorHAnsi" w:hAnsiTheme="minorHAnsi" w:cstheme="minorHAnsi"/>
          <w:color w:val="000000"/>
          <w:spacing w:val="3"/>
        </w:rPr>
        <w:t>condizioni</w:t>
      </w:r>
      <w:proofErr w:type="spellEnd"/>
      <w:r w:rsidRPr="00017027">
        <w:rPr>
          <w:rFonts w:asciiTheme="minorHAnsi" w:hAnsiTheme="minorHAnsi" w:cstheme="minorHAnsi"/>
          <w:color w:val="000000"/>
          <w:spacing w:val="3"/>
        </w:rPr>
        <w:t xml:space="preserve"> di </w:t>
      </w:r>
      <w:proofErr w:type="spellStart"/>
      <w:r w:rsidRPr="00017027">
        <w:rPr>
          <w:rFonts w:asciiTheme="minorHAnsi" w:hAnsiTheme="minorHAnsi" w:cstheme="minorHAnsi"/>
          <w:color w:val="000000"/>
          <w:spacing w:val="3"/>
        </w:rPr>
        <w:t>esclusione</w:t>
      </w:r>
      <w:proofErr w:type="spellEnd"/>
      <w:r w:rsidRPr="00017027">
        <w:rPr>
          <w:rFonts w:asciiTheme="minorHAnsi" w:hAnsiTheme="minorHAnsi" w:cstheme="minorHAnsi"/>
          <w:color w:val="000000"/>
          <w:spacing w:val="3"/>
        </w:rPr>
        <w:t xml:space="preserve"> </w:t>
      </w:r>
      <w:r w:rsidR="008A3B16">
        <w:rPr>
          <w:rFonts w:asciiTheme="minorHAnsi" w:hAnsiTheme="minorHAnsi" w:cstheme="minorHAnsi"/>
          <w:color w:val="000000"/>
          <w:spacing w:val="3"/>
        </w:rPr>
        <w:t xml:space="preserve">non </w:t>
      </w:r>
      <w:proofErr w:type="spellStart"/>
      <w:r w:rsidRPr="00017027">
        <w:rPr>
          <w:rFonts w:asciiTheme="minorHAnsi" w:hAnsiTheme="minorHAnsi" w:cstheme="minorHAnsi"/>
          <w:color w:val="000000"/>
          <w:spacing w:val="3"/>
        </w:rPr>
        <w:t>automatica</w:t>
      </w:r>
      <w:proofErr w:type="spellEnd"/>
      <w:r w:rsidRPr="00017027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017027">
        <w:rPr>
          <w:rFonts w:asciiTheme="minorHAnsi" w:hAnsiTheme="minorHAnsi" w:cstheme="minorHAnsi"/>
          <w:color w:val="000000"/>
          <w:spacing w:val="3"/>
        </w:rPr>
        <w:t>dalla</w:t>
      </w:r>
      <w:proofErr w:type="spellEnd"/>
      <w:r w:rsidRPr="00017027">
        <w:rPr>
          <w:rFonts w:asciiTheme="minorHAnsi" w:hAnsiTheme="minorHAnsi" w:cstheme="minorHAnsi"/>
          <w:color w:val="000000"/>
          <w:spacing w:val="3"/>
        </w:rPr>
        <w:t xml:space="preserve"> </w:t>
      </w:r>
      <w:proofErr w:type="spellStart"/>
      <w:r w:rsidRPr="00017027">
        <w:rPr>
          <w:rFonts w:asciiTheme="minorHAnsi" w:hAnsiTheme="minorHAnsi" w:cstheme="minorHAnsi"/>
          <w:color w:val="000000"/>
        </w:rPr>
        <w:t>partecipazione</w:t>
      </w:r>
      <w:proofErr w:type="spellEnd"/>
      <w:r w:rsidRPr="0001702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17027">
        <w:rPr>
          <w:rFonts w:asciiTheme="minorHAnsi" w:hAnsiTheme="minorHAnsi" w:cstheme="minorHAnsi"/>
          <w:color w:val="000000"/>
        </w:rPr>
        <w:t>a</w:t>
      </w:r>
      <w:r w:rsidR="00007A27">
        <w:rPr>
          <w:rFonts w:asciiTheme="minorHAnsi" w:hAnsiTheme="minorHAnsi" w:cstheme="minorHAnsi"/>
          <w:color w:val="000000"/>
        </w:rPr>
        <w:t>gli</w:t>
      </w:r>
      <w:proofErr w:type="spellEnd"/>
      <w:r w:rsidR="00007A2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07A27">
        <w:rPr>
          <w:rFonts w:asciiTheme="minorHAnsi" w:hAnsiTheme="minorHAnsi" w:cstheme="minorHAnsi"/>
          <w:color w:val="000000"/>
        </w:rPr>
        <w:t>affidamenti</w:t>
      </w:r>
      <w:proofErr w:type="spellEnd"/>
      <w:r w:rsidR="00007A2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07A27">
        <w:rPr>
          <w:rFonts w:asciiTheme="minorHAnsi" w:hAnsiTheme="minorHAnsi" w:cstheme="minorHAnsi"/>
          <w:color w:val="000000"/>
        </w:rPr>
        <w:t>pubblici</w:t>
      </w:r>
      <w:proofErr w:type="spellEnd"/>
      <w:r w:rsidRPr="0001702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17027">
        <w:rPr>
          <w:rFonts w:asciiTheme="minorHAnsi" w:hAnsiTheme="minorHAnsi" w:cstheme="minorHAnsi"/>
          <w:color w:val="000000"/>
        </w:rPr>
        <w:t>previste</w:t>
      </w:r>
      <w:proofErr w:type="spellEnd"/>
      <w:r w:rsidRPr="0001702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17027">
        <w:rPr>
          <w:rFonts w:asciiTheme="minorHAnsi" w:hAnsiTheme="minorHAnsi" w:cstheme="minorHAnsi"/>
          <w:color w:val="000000"/>
        </w:rPr>
        <w:t>dall’art</w:t>
      </w:r>
      <w:proofErr w:type="spellEnd"/>
      <w:r w:rsidRPr="00017027">
        <w:rPr>
          <w:rFonts w:asciiTheme="minorHAnsi" w:hAnsiTheme="minorHAnsi" w:cstheme="minorHAnsi"/>
          <w:color w:val="000000"/>
        </w:rPr>
        <w:t>. 9</w:t>
      </w:r>
      <w:r w:rsidR="008A3B16">
        <w:rPr>
          <w:rFonts w:asciiTheme="minorHAnsi" w:hAnsiTheme="minorHAnsi" w:cstheme="minorHAnsi"/>
          <w:color w:val="000000"/>
        </w:rPr>
        <w:t>5</w:t>
      </w:r>
      <w:r w:rsidRPr="00017027">
        <w:rPr>
          <w:rFonts w:asciiTheme="minorHAnsi" w:hAnsiTheme="minorHAnsi" w:cstheme="minorHAnsi"/>
          <w:color w:val="000000"/>
        </w:rPr>
        <w:t xml:space="preserve"> del D. </w:t>
      </w:r>
      <w:proofErr w:type="spellStart"/>
      <w:r w:rsidRPr="00017027">
        <w:rPr>
          <w:rFonts w:asciiTheme="minorHAnsi" w:hAnsiTheme="minorHAnsi" w:cstheme="minorHAnsi"/>
          <w:color w:val="000000"/>
        </w:rPr>
        <w:t>Lgs</w:t>
      </w:r>
      <w:proofErr w:type="spellEnd"/>
      <w:r w:rsidRPr="00017027">
        <w:rPr>
          <w:rFonts w:asciiTheme="minorHAnsi" w:hAnsiTheme="minorHAnsi" w:cstheme="minorHAnsi"/>
          <w:color w:val="000000"/>
        </w:rPr>
        <w:t xml:space="preserve">. n. 36/2023 e da </w:t>
      </w:r>
      <w:proofErr w:type="spellStart"/>
      <w:r w:rsidRPr="00017027">
        <w:rPr>
          <w:rFonts w:asciiTheme="minorHAnsi" w:hAnsiTheme="minorHAnsi" w:cstheme="minorHAnsi"/>
          <w:color w:val="000000"/>
        </w:rPr>
        <w:t>qualsiasi</w:t>
      </w:r>
      <w:proofErr w:type="spellEnd"/>
      <w:r w:rsidRPr="0001702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17027">
        <w:rPr>
          <w:rFonts w:asciiTheme="minorHAnsi" w:hAnsiTheme="minorHAnsi" w:cstheme="minorHAnsi"/>
          <w:color w:val="000000"/>
        </w:rPr>
        <w:t>altra</w:t>
      </w:r>
      <w:proofErr w:type="spellEnd"/>
      <w:r w:rsidRPr="0001702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F2C48">
        <w:rPr>
          <w:rFonts w:asciiTheme="minorHAnsi" w:hAnsiTheme="minorHAnsi" w:cstheme="minorHAnsi"/>
          <w:color w:val="000000"/>
          <w:spacing w:val="4"/>
        </w:rPr>
        <w:t>disposizione</w:t>
      </w:r>
      <w:proofErr w:type="spellEnd"/>
      <w:r w:rsidRPr="00EF2C48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EF2C48">
        <w:rPr>
          <w:rFonts w:asciiTheme="minorHAnsi" w:hAnsiTheme="minorHAnsi" w:cstheme="minorHAnsi"/>
          <w:color w:val="000000"/>
          <w:spacing w:val="4"/>
        </w:rPr>
        <w:t>legislativa</w:t>
      </w:r>
      <w:proofErr w:type="spellEnd"/>
      <w:r w:rsidRPr="00EF2C48">
        <w:rPr>
          <w:rFonts w:asciiTheme="minorHAnsi" w:hAnsiTheme="minorHAnsi" w:cstheme="minorHAnsi"/>
          <w:color w:val="000000"/>
          <w:spacing w:val="4"/>
        </w:rPr>
        <w:t xml:space="preserve"> e </w:t>
      </w:r>
      <w:proofErr w:type="spellStart"/>
      <w:r w:rsidRPr="00EF2C48">
        <w:rPr>
          <w:rFonts w:asciiTheme="minorHAnsi" w:hAnsiTheme="minorHAnsi" w:cstheme="minorHAnsi"/>
          <w:color w:val="000000"/>
          <w:spacing w:val="4"/>
        </w:rPr>
        <w:t>regolamentare</w:t>
      </w:r>
      <w:proofErr w:type="spellEnd"/>
      <w:r w:rsidRPr="00EF2C48">
        <w:rPr>
          <w:rFonts w:asciiTheme="minorHAnsi" w:hAnsiTheme="minorHAnsi" w:cstheme="minorHAnsi"/>
          <w:color w:val="000000"/>
          <w:spacing w:val="4"/>
        </w:rPr>
        <w:t xml:space="preserve">, ed in </w:t>
      </w:r>
      <w:proofErr w:type="spellStart"/>
      <w:r w:rsidRPr="00EF2C48">
        <w:rPr>
          <w:rFonts w:asciiTheme="minorHAnsi" w:hAnsiTheme="minorHAnsi" w:cstheme="minorHAnsi"/>
          <w:color w:val="000000"/>
          <w:spacing w:val="4"/>
        </w:rPr>
        <w:t>particolare</w:t>
      </w:r>
      <w:proofErr w:type="spellEnd"/>
      <w:r w:rsidRPr="00EF2C48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EF2C48">
        <w:rPr>
          <w:rFonts w:asciiTheme="minorHAnsi" w:hAnsiTheme="minorHAnsi" w:cstheme="minorHAnsi"/>
          <w:color w:val="000000"/>
          <w:spacing w:val="4"/>
        </w:rPr>
        <w:t>dichiara</w:t>
      </w:r>
      <w:proofErr w:type="spellEnd"/>
      <w:r w:rsidRPr="00EF2C48">
        <w:rPr>
          <w:rFonts w:asciiTheme="minorHAnsi" w:hAnsiTheme="minorHAnsi" w:cstheme="minorHAnsi"/>
          <w:color w:val="000000"/>
          <w:spacing w:val="4"/>
        </w:rPr>
        <w:t>:</w:t>
      </w:r>
    </w:p>
    <w:p w14:paraId="479F1784" w14:textId="09BEC4D0" w:rsidR="00EF2C48" w:rsidRDefault="00EF2C48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  <w:r>
        <w:rPr>
          <w:rFonts w:asciiTheme="minorHAnsi" w:hAnsiTheme="minorHAnsi" w:cstheme="minorHAnsi"/>
          <w:color w:val="000000"/>
          <w:spacing w:val="4"/>
        </w:rPr>
        <w:t xml:space="preserve">la non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sussiste</w:t>
      </w:r>
      <w:r>
        <w:rPr>
          <w:rFonts w:asciiTheme="minorHAnsi" w:hAnsiTheme="minorHAnsi" w:cstheme="minorHAnsi"/>
          <w:color w:val="000000"/>
          <w:spacing w:val="4"/>
        </w:rPr>
        <w:t>nza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nei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propri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confronti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di</w:t>
      </w:r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gravi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infrazioni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,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debitamente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accertate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con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qualunque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mezzo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adeguato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, alle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norme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in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materia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di salute e di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sicurezza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sul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lavoro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nonché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agli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obblighi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in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materia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ambientale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,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sociale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e del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lavoro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stabiliti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dalla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normativa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europea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e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nazionale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,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dai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contratti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collettivi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o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dalle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disposizioni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internazionali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elencate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nell’</w:t>
      </w:r>
      <w:hyperlink r:id="rId27" w:tgtFrame="_blank" w:history="1">
        <w:r w:rsidR="001A4F4C" w:rsidRPr="001A4F4C">
          <w:rPr>
            <w:rFonts w:asciiTheme="minorHAnsi" w:hAnsiTheme="minorHAnsi" w:cstheme="minorHAnsi"/>
            <w:color w:val="000000"/>
            <w:spacing w:val="4"/>
          </w:rPr>
          <w:t>allegato</w:t>
        </w:r>
        <w:proofErr w:type="spellEnd"/>
        <w:r w:rsidR="001A4F4C" w:rsidRPr="001A4F4C">
          <w:rPr>
            <w:rFonts w:asciiTheme="minorHAnsi" w:hAnsiTheme="minorHAnsi" w:cstheme="minorHAnsi"/>
            <w:color w:val="000000"/>
            <w:spacing w:val="4"/>
          </w:rPr>
          <w:t xml:space="preserve"> X </w:t>
        </w:r>
        <w:proofErr w:type="spellStart"/>
        <w:r w:rsidR="001A4F4C" w:rsidRPr="001A4F4C">
          <w:rPr>
            <w:rFonts w:asciiTheme="minorHAnsi" w:hAnsiTheme="minorHAnsi" w:cstheme="minorHAnsi"/>
            <w:color w:val="000000"/>
            <w:spacing w:val="4"/>
          </w:rPr>
          <w:t>alla</w:t>
        </w:r>
        <w:proofErr w:type="spellEnd"/>
        <w:r w:rsidR="001A4F4C" w:rsidRPr="001A4F4C">
          <w:rPr>
            <w:rFonts w:asciiTheme="minorHAnsi" w:hAnsiTheme="minorHAnsi" w:cstheme="minorHAnsi"/>
            <w:color w:val="000000"/>
            <w:spacing w:val="4"/>
          </w:rPr>
          <w:t xml:space="preserve"> </w:t>
        </w:r>
        <w:proofErr w:type="spellStart"/>
        <w:r w:rsidR="001A4F4C" w:rsidRPr="001A4F4C">
          <w:rPr>
            <w:rFonts w:asciiTheme="minorHAnsi" w:hAnsiTheme="minorHAnsi" w:cstheme="minorHAnsi"/>
            <w:color w:val="000000"/>
            <w:spacing w:val="4"/>
          </w:rPr>
          <w:t>direttiva</w:t>
        </w:r>
        <w:proofErr w:type="spellEnd"/>
        <w:r w:rsidR="001A4F4C" w:rsidRPr="001A4F4C">
          <w:rPr>
            <w:rFonts w:asciiTheme="minorHAnsi" w:hAnsiTheme="minorHAnsi" w:cstheme="minorHAnsi"/>
            <w:color w:val="000000"/>
            <w:spacing w:val="4"/>
          </w:rPr>
          <w:t xml:space="preserve"> 2014/24/UE del </w:t>
        </w:r>
        <w:proofErr w:type="spellStart"/>
        <w:r w:rsidR="001A4F4C" w:rsidRPr="001A4F4C">
          <w:rPr>
            <w:rFonts w:asciiTheme="minorHAnsi" w:hAnsiTheme="minorHAnsi" w:cstheme="minorHAnsi"/>
            <w:color w:val="000000"/>
            <w:spacing w:val="4"/>
          </w:rPr>
          <w:lastRenderedPageBreak/>
          <w:t>Parlamento</w:t>
        </w:r>
        <w:proofErr w:type="spellEnd"/>
        <w:r w:rsidR="001A4F4C" w:rsidRPr="001A4F4C">
          <w:rPr>
            <w:rFonts w:asciiTheme="minorHAnsi" w:hAnsiTheme="minorHAnsi" w:cstheme="minorHAnsi"/>
            <w:color w:val="000000"/>
            <w:spacing w:val="4"/>
          </w:rPr>
          <w:t xml:space="preserve"> </w:t>
        </w:r>
        <w:proofErr w:type="spellStart"/>
        <w:r w:rsidR="001A4F4C" w:rsidRPr="001A4F4C">
          <w:rPr>
            <w:rFonts w:asciiTheme="minorHAnsi" w:hAnsiTheme="minorHAnsi" w:cstheme="minorHAnsi"/>
            <w:color w:val="000000"/>
            <w:spacing w:val="4"/>
          </w:rPr>
          <w:t>europeo</w:t>
        </w:r>
        <w:proofErr w:type="spellEnd"/>
        <w:r w:rsidR="001A4F4C" w:rsidRPr="001A4F4C">
          <w:rPr>
            <w:rFonts w:asciiTheme="minorHAnsi" w:hAnsiTheme="minorHAnsi" w:cstheme="minorHAnsi"/>
            <w:color w:val="000000"/>
            <w:spacing w:val="4"/>
          </w:rPr>
          <w:t xml:space="preserve"> e del Consiglio del 26 </w:t>
        </w:r>
        <w:proofErr w:type="spellStart"/>
        <w:r w:rsidR="001A4F4C" w:rsidRPr="001A4F4C">
          <w:rPr>
            <w:rFonts w:asciiTheme="minorHAnsi" w:hAnsiTheme="minorHAnsi" w:cstheme="minorHAnsi"/>
            <w:color w:val="000000"/>
            <w:spacing w:val="4"/>
          </w:rPr>
          <w:t>febbraio</w:t>
        </w:r>
        <w:proofErr w:type="spellEnd"/>
        <w:r w:rsidR="001A4F4C" w:rsidRPr="001A4F4C">
          <w:rPr>
            <w:rFonts w:asciiTheme="minorHAnsi" w:hAnsiTheme="minorHAnsi" w:cstheme="minorHAnsi"/>
            <w:color w:val="000000"/>
            <w:spacing w:val="4"/>
          </w:rPr>
          <w:t xml:space="preserve"> 2014</w:t>
        </w:r>
      </w:hyperlink>
      <w:r w:rsidR="00350533">
        <w:rPr>
          <w:rFonts w:asciiTheme="minorHAnsi" w:hAnsiTheme="minorHAnsi" w:cstheme="minorHAnsi"/>
          <w:color w:val="000000"/>
          <w:spacing w:val="4"/>
        </w:rPr>
        <w:t xml:space="preserve"> </w:t>
      </w:r>
      <w:r w:rsidR="00350533" w:rsidRPr="00982222">
        <w:rPr>
          <w:rFonts w:asciiTheme="minorHAnsi" w:hAnsiTheme="minorHAnsi" w:cstheme="minorHAnsi"/>
          <w:color w:val="000000"/>
          <w:spacing w:val="4"/>
        </w:rPr>
        <w:t>(</w:t>
      </w:r>
      <w:r w:rsidR="00350533" w:rsidRPr="00982222">
        <w:rPr>
          <w:rFonts w:asciiTheme="minorHAnsi" w:hAnsiTheme="minorHAnsi" w:cstheme="minorHAnsi"/>
          <w:b/>
          <w:bCs/>
          <w:color w:val="000000"/>
          <w:spacing w:val="4"/>
        </w:rPr>
        <w:t>art. 9</w:t>
      </w:r>
      <w:r w:rsidR="00350533">
        <w:rPr>
          <w:rFonts w:asciiTheme="minorHAnsi" w:hAnsiTheme="minorHAnsi" w:cstheme="minorHAnsi"/>
          <w:b/>
          <w:bCs/>
          <w:color w:val="000000"/>
          <w:spacing w:val="4"/>
        </w:rPr>
        <w:t>5</w:t>
      </w:r>
      <w:r w:rsidR="00350533" w:rsidRPr="00982222">
        <w:rPr>
          <w:rFonts w:asciiTheme="minorHAnsi" w:hAnsiTheme="minorHAnsi" w:cstheme="minorHAnsi"/>
          <w:b/>
          <w:bCs/>
          <w:color w:val="000000"/>
          <w:spacing w:val="4"/>
        </w:rPr>
        <w:t xml:space="preserve">, comma </w:t>
      </w:r>
      <w:r w:rsidR="00350533">
        <w:rPr>
          <w:rFonts w:asciiTheme="minorHAnsi" w:hAnsiTheme="minorHAnsi" w:cstheme="minorHAnsi"/>
          <w:b/>
          <w:bCs/>
          <w:color w:val="000000"/>
          <w:spacing w:val="4"/>
        </w:rPr>
        <w:t xml:space="preserve">1, </w:t>
      </w:r>
      <w:proofErr w:type="spellStart"/>
      <w:r w:rsidR="00350533">
        <w:rPr>
          <w:rFonts w:asciiTheme="minorHAnsi" w:hAnsiTheme="minorHAnsi" w:cstheme="minorHAnsi"/>
          <w:b/>
          <w:bCs/>
          <w:color w:val="000000"/>
          <w:spacing w:val="4"/>
        </w:rPr>
        <w:t>lett</w:t>
      </w:r>
      <w:proofErr w:type="spellEnd"/>
      <w:r w:rsidR="0021005F">
        <w:rPr>
          <w:rFonts w:asciiTheme="minorHAnsi" w:hAnsiTheme="minorHAnsi" w:cstheme="minorHAnsi"/>
          <w:b/>
          <w:bCs/>
          <w:color w:val="000000"/>
          <w:spacing w:val="4"/>
        </w:rPr>
        <w:t>.</w:t>
      </w:r>
      <w:r w:rsidR="00350533">
        <w:rPr>
          <w:rFonts w:asciiTheme="minorHAnsi" w:hAnsiTheme="minorHAnsi" w:cstheme="minorHAnsi"/>
          <w:b/>
          <w:bCs/>
          <w:color w:val="000000"/>
          <w:spacing w:val="4"/>
        </w:rPr>
        <w:t xml:space="preserve"> a)</w:t>
      </w:r>
      <w:r w:rsidR="00350533" w:rsidRPr="00982222">
        <w:rPr>
          <w:rFonts w:asciiTheme="minorHAnsi" w:hAnsiTheme="minorHAnsi" w:cstheme="minorHAnsi"/>
          <w:b/>
          <w:bCs/>
          <w:color w:val="000000"/>
          <w:spacing w:val="4"/>
        </w:rPr>
        <w:t xml:space="preserve">, del D. </w:t>
      </w:r>
      <w:proofErr w:type="spellStart"/>
      <w:r w:rsidR="00350533" w:rsidRPr="00982222">
        <w:rPr>
          <w:rFonts w:asciiTheme="minorHAnsi" w:hAnsiTheme="minorHAnsi" w:cstheme="minorHAnsi"/>
          <w:b/>
          <w:bCs/>
          <w:color w:val="000000"/>
          <w:spacing w:val="4"/>
        </w:rPr>
        <w:t>Lgs</w:t>
      </w:r>
      <w:proofErr w:type="spellEnd"/>
      <w:r w:rsidR="00350533" w:rsidRPr="00982222">
        <w:rPr>
          <w:rFonts w:asciiTheme="minorHAnsi" w:hAnsiTheme="minorHAnsi" w:cstheme="minorHAnsi"/>
          <w:b/>
          <w:bCs/>
          <w:color w:val="000000"/>
          <w:spacing w:val="4"/>
        </w:rPr>
        <w:t>. n. 36/2023</w:t>
      </w:r>
      <w:r w:rsidR="00350533" w:rsidRPr="00982222">
        <w:rPr>
          <w:rFonts w:asciiTheme="minorHAnsi" w:hAnsiTheme="minorHAnsi" w:cstheme="minorHAnsi"/>
          <w:color w:val="000000"/>
          <w:spacing w:val="4"/>
        </w:rPr>
        <w:t>);</w:t>
      </w:r>
    </w:p>
    <w:p w14:paraId="65DF5F8C" w14:textId="1BBC6A9C" w:rsidR="008C0BDD" w:rsidRDefault="001A4F4C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  <w:r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1A4F4C">
        <w:rPr>
          <w:rFonts w:asciiTheme="minorHAnsi" w:hAnsiTheme="minorHAnsi" w:cstheme="minorHAnsi"/>
          <w:color w:val="000000"/>
          <w:spacing w:val="4"/>
        </w:rPr>
        <w:t>che</w:t>
      </w:r>
      <w:proofErr w:type="spellEnd"/>
      <w:r w:rsidRPr="001A4F4C">
        <w:rPr>
          <w:rFonts w:asciiTheme="minorHAnsi" w:hAnsiTheme="minorHAnsi" w:cstheme="minorHAnsi"/>
          <w:color w:val="000000"/>
          <w:spacing w:val="4"/>
        </w:rPr>
        <w:t xml:space="preserve"> la </w:t>
      </w:r>
      <w:r w:rsidR="00DB7051" w:rsidRPr="008C0BDD">
        <w:rPr>
          <w:rFonts w:asciiTheme="minorHAnsi" w:hAnsiTheme="minorHAnsi" w:cstheme="minorHAnsi"/>
          <w:color w:val="000000"/>
          <w:spacing w:val="4"/>
        </w:rPr>
        <w:t xml:space="preserve">propria </w:t>
      </w:r>
      <w:proofErr w:type="spellStart"/>
      <w:r w:rsidRPr="001A4F4C">
        <w:rPr>
          <w:rFonts w:asciiTheme="minorHAnsi" w:hAnsiTheme="minorHAnsi" w:cstheme="minorHAnsi"/>
          <w:color w:val="000000"/>
          <w:spacing w:val="4"/>
        </w:rPr>
        <w:t>partecipazione</w:t>
      </w:r>
      <w:proofErr w:type="spellEnd"/>
      <w:r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r w:rsidR="00DB7051" w:rsidRPr="008C0BDD">
        <w:rPr>
          <w:rFonts w:asciiTheme="minorHAnsi" w:hAnsiTheme="minorHAnsi" w:cstheme="minorHAnsi"/>
          <w:color w:val="000000"/>
          <w:spacing w:val="4"/>
        </w:rPr>
        <w:t>non</w:t>
      </w:r>
      <w:r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1A4F4C">
        <w:rPr>
          <w:rFonts w:asciiTheme="minorHAnsi" w:hAnsiTheme="minorHAnsi" w:cstheme="minorHAnsi"/>
          <w:color w:val="000000"/>
          <w:spacing w:val="4"/>
        </w:rPr>
        <w:t>determin</w:t>
      </w:r>
      <w:r w:rsidR="00DB7051" w:rsidRPr="008C0BDD">
        <w:rPr>
          <w:rFonts w:asciiTheme="minorHAnsi" w:hAnsiTheme="minorHAnsi" w:cstheme="minorHAnsi"/>
          <w:color w:val="000000"/>
          <w:spacing w:val="4"/>
        </w:rPr>
        <w:t>a</w:t>
      </w:r>
      <w:proofErr w:type="spellEnd"/>
      <w:r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1A4F4C">
        <w:rPr>
          <w:rFonts w:asciiTheme="minorHAnsi" w:hAnsiTheme="minorHAnsi" w:cstheme="minorHAnsi"/>
          <w:color w:val="000000"/>
          <w:spacing w:val="4"/>
        </w:rPr>
        <w:t>una</w:t>
      </w:r>
      <w:proofErr w:type="spellEnd"/>
      <w:r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1A4F4C">
        <w:rPr>
          <w:rFonts w:asciiTheme="minorHAnsi" w:hAnsiTheme="minorHAnsi" w:cstheme="minorHAnsi"/>
          <w:color w:val="000000"/>
          <w:spacing w:val="4"/>
        </w:rPr>
        <w:t>situazione</w:t>
      </w:r>
      <w:proofErr w:type="spellEnd"/>
      <w:r w:rsidRPr="001A4F4C">
        <w:rPr>
          <w:rFonts w:asciiTheme="minorHAnsi" w:hAnsiTheme="minorHAnsi" w:cstheme="minorHAnsi"/>
          <w:color w:val="000000"/>
          <w:spacing w:val="4"/>
        </w:rPr>
        <w:t xml:space="preserve"> di </w:t>
      </w:r>
      <w:proofErr w:type="spellStart"/>
      <w:r w:rsidRPr="001A4F4C">
        <w:rPr>
          <w:rFonts w:asciiTheme="minorHAnsi" w:hAnsiTheme="minorHAnsi" w:cstheme="minorHAnsi"/>
          <w:color w:val="000000"/>
          <w:spacing w:val="4"/>
        </w:rPr>
        <w:t>conflitto</w:t>
      </w:r>
      <w:proofErr w:type="spellEnd"/>
      <w:r w:rsidRPr="001A4F4C">
        <w:rPr>
          <w:rFonts w:asciiTheme="minorHAnsi" w:hAnsiTheme="minorHAnsi" w:cstheme="minorHAnsi"/>
          <w:color w:val="000000"/>
          <w:spacing w:val="4"/>
        </w:rPr>
        <w:t xml:space="preserve"> di interesse di cui </w:t>
      </w:r>
      <w:proofErr w:type="spellStart"/>
      <w:r w:rsidRPr="001A4F4C">
        <w:rPr>
          <w:rFonts w:asciiTheme="minorHAnsi" w:hAnsiTheme="minorHAnsi" w:cstheme="minorHAnsi"/>
          <w:color w:val="000000"/>
          <w:spacing w:val="4"/>
        </w:rPr>
        <w:t>all’</w:t>
      </w:r>
      <w:hyperlink r:id="rId28" w:anchor="016" w:history="1">
        <w:r w:rsidRPr="001A4F4C">
          <w:rPr>
            <w:rFonts w:asciiTheme="minorHAnsi" w:hAnsiTheme="minorHAnsi" w:cstheme="minorHAnsi"/>
            <w:color w:val="000000"/>
            <w:spacing w:val="4"/>
          </w:rPr>
          <w:t>articolo</w:t>
        </w:r>
        <w:proofErr w:type="spellEnd"/>
        <w:r w:rsidRPr="001A4F4C">
          <w:rPr>
            <w:rFonts w:asciiTheme="minorHAnsi" w:hAnsiTheme="minorHAnsi" w:cstheme="minorHAnsi"/>
            <w:color w:val="000000"/>
            <w:spacing w:val="4"/>
          </w:rPr>
          <w:t xml:space="preserve"> 16</w:t>
        </w:r>
      </w:hyperlink>
      <w:r w:rsidRPr="001A4F4C">
        <w:rPr>
          <w:rFonts w:asciiTheme="minorHAnsi" w:hAnsiTheme="minorHAnsi" w:cstheme="minorHAnsi"/>
          <w:color w:val="000000"/>
          <w:spacing w:val="4"/>
        </w:rPr>
        <w:t> </w:t>
      </w:r>
      <w:r w:rsidR="00DB7051" w:rsidRPr="008C0BDD">
        <w:rPr>
          <w:rFonts w:asciiTheme="minorHAnsi" w:hAnsiTheme="minorHAnsi" w:cstheme="minorHAnsi"/>
          <w:color w:val="000000"/>
          <w:spacing w:val="4"/>
        </w:rPr>
        <w:t xml:space="preserve">del D. </w:t>
      </w:r>
      <w:proofErr w:type="spellStart"/>
      <w:r w:rsidR="00007A27">
        <w:rPr>
          <w:rFonts w:asciiTheme="minorHAnsi" w:hAnsiTheme="minorHAnsi" w:cstheme="minorHAnsi"/>
          <w:color w:val="000000"/>
          <w:spacing w:val="4"/>
        </w:rPr>
        <w:t>L</w:t>
      </w:r>
      <w:r w:rsidR="00DB7051" w:rsidRPr="008C0BDD">
        <w:rPr>
          <w:rFonts w:asciiTheme="minorHAnsi" w:hAnsiTheme="minorHAnsi" w:cstheme="minorHAnsi"/>
          <w:color w:val="000000"/>
          <w:spacing w:val="4"/>
        </w:rPr>
        <w:t>gs</w:t>
      </w:r>
      <w:proofErr w:type="spellEnd"/>
      <w:r w:rsidR="00DB7051" w:rsidRPr="008C0BDD">
        <w:rPr>
          <w:rFonts w:asciiTheme="minorHAnsi" w:hAnsiTheme="minorHAnsi" w:cstheme="minorHAnsi"/>
          <w:color w:val="000000"/>
          <w:spacing w:val="4"/>
        </w:rPr>
        <w:t xml:space="preserve">. n. 36/2023 </w:t>
      </w:r>
      <w:r w:rsidRPr="001A4F4C">
        <w:rPr>
          <w:rFonts w:asciiTheme="minorHAnsi" w:hAnsiTheme="minorHAnsi" w:cstheme="minorHAnsi"/>
          <w:color w:val="000000"/>
          <w:spacing w:val="4"/>
        </w:rPr>
        <w:t xml:space="preserve">non </w:t>
      </w:r>
      <w:proofErr w:type="spellStart"/>
      <w:r w:rsidRPr="001A4F4C">
        <w:rPr>
          <w:rFonts w:asciiTheme="minorHAnsi" w:hAnsiTheme="minorHAnsi" w:cstheme="minorHAnsi"/>
          <w:color w:val="000000"/>
          <w:spacing w:val="4"/>
        </w:rPr>
        <w:t>diversamente</w:t>
      </w:r>
      <w:proofErr w:type="spellEnd"/>
      <w:r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1A4F4C">
        <w:rPr>
          <w:rFonts w:asciiTheme="minorHAnsi" w:hAnsiTheme="minorHAnsi" w:cstheme="minorHAnsi"/>
          <w:color w:val="000000"/>
          <w:spacing w:val="4"/>
        </w:rPr>
        <w:t>risolvibile</w:t>
      </w:r>
      <w:proofErr w:type="spellEnd"/>
      <w:r w:rsidR="008423A2" w:rsidRPr="008C0BDD">
        <w:rPr>
          <w:rFonts w:asciiTheme="minorHAnsi" w:hAnsiTheme="minorHAnsi" w:cstheme="minorHAnsi"/>
          <w:color w:val="000000"/>
          <w:spacing w:val="4"/>
        </w:rPr>
        <w:t xml:space="preserve"> (</w:t>
      </w:r>
      <w:r w:rsidR="008423A2" w:rsidRPr="008C0BDD">
        <w:rPr>
          <w:rFonts w:asciiTheme="minorHAnsi" w:hAnsiTheme="minorHAnsi" w:cstheme="minorHAnsi"/>
          <w:b/>
          <w:bCs/>
          <w:color w:val="000000"/>
          <w:spacing w:val="4"/>
        </w:rPr>
        <w:t xml:space="preserve">art. 95, comma 1, </w:t>
      </w:r>
      <w:proofErr w:type="spellStart"/>
      <w:r w:rsidR="008423A2" w:rsidRPr="008C0BDD">
        <w:rPr>
          <w:rFonts w:asciiTheme="minorHAnsi" w:hAnsiTheme="minorHAnsi" w:cstheme="minorHAnsi"/>
          <w:b/>
          <w:bCs/>
          <w:color w:val="000000"/>
          <w:spacing w:val="4"/>
        </w:rPr>
        <w:t>lett</w:t>
      </w:r>
      <w:proofErr w:type="spellEnd"/>
      <w:r w:rsidR="008423A2" w:rsidRPr="008C0BDD">
        <w:rPr>
          <w:rFonts w:asciiTheme="minorHAnsi" w:hAnsiTheme="minorHAnsi" w:cstheme="minorHAnsi"/>
          <w:b/>
          <w:bCs/>
          <w:color w:val="000000"/>
          <w:spacing w:val="4"/>
        </w:rPr>
        <w:t xml:space="preserve">. b), del D. </w:t>
      </w:r>
      <w:proofErr w:type="spellStart"/>
      <w:r w:rsidR="008423A2" w:rsidRPr="008C0BDD">
        <w:rPr>
          <w:rFonts w:asciiTheme="minorHAnsi" w:hAnsiTheme="minorHAnsi" w:cstheme="minorHAnsi"/>
          <w:b/>
          <w:bCs/>
          <w:color w:val="000000"/>
          <w:spacing w:val="4"/>
        </w:rPr>
        <w:t>Lgs</w:t>
      </w:r>
      <w:proofErr w:type="spellEnd"/>
      <w:r w:rsidR="008423A2" w:rsidRPr="008C0BDD">
        <w:rPr>
          <w:rFonts w:asciiTheme="minorHAnsi" w:hAnsiTheme="minorHAnsi" w:cstheme="minorHAnsi"/>
          <w:b/>
          <w:bCs/>
          <w:color w:val="000000"/>
          <w:spacing w:val="4"/>
        </w:rPr>
        <w:t>. n. 36/2023</w:t>
      </w:r>
      <w:r w:rsidR="008423A2" w:rsidRPr="008C0BDD">
        <w:rPr>
          <w:rFonts w:asciiTheme="minorHAnsi" w:hAnsiTheme="minorHAnsi" w:cstheme="minorHAnsi"/>
          <w:color w:val="000000"/>
          <w:spacing w:val="4"/>
        </w:rPr>
        <w:t>)</w:t>
      </w:r>
      <w:r w:rsidRPr="001A4F4C">
        <w:rPr>
          <w:rFonts w:asciiTheme="minorHAnsi" w:hAnsiTheme="minorHAnsi" w:cstheme="minorHAnsi"/>
          <w:color w:val="000000"/>
          <w:spacing w:val="4"/>
        </w:rPr>
        <w:t>;</w:t>
      </w:r>
    </w:p>
    <w:p w14:paraId="2B6C9B1A" w14:textId="2652A344" w:rsidR="008C0BDD" w:rsidRPr="008C0BDD" w:rsidRDefault="00221D9B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  <w:r w:rsidRPr="008C0BDD">
        <w:rPr>
          <w:rFonts w:asciiTheme="minorHAnsi" w:hAnsiTheme="minorHAnsi" w:cstheme="minorHAnsi"/>
          <w:color w:val="000000"/>
          <w:spacing w:val="4"/>
        </w:rPr>
        <w:t xml:space="preserve">di non </w:t>
      </w:r>
      <w:proofErr w:type="spellStart"/>
      <w:r w:rsidRPr="008C0BDD">
        <w:rPr>
          <w:rFonts w:asciiTheme="minorHAnsi" w:hAnsiTheme="minorHAnsi" w:cstheme="minorHAnsi"/>
          <w:color w:val="000000"/>
          <w:spacing w:val="4"/>
        </w:rPr>
        <w:t>essere</w:t>
      </w:r>
      <w:proofErr w:type="spellEnd"/>
      <w:r w:rsidRPr="008C0BDD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8C0BDD">
        <w:rPr>
          <w:rFonts w:asciiTheme="minorHAnsi" w:hAnsiTheme="minorHAnsi" w:cstheme="minorHAnsi"/>
          <w:color w:val="000000"/>
          <w:spacing w:val="4"/>
        </w:rPr>
        <w:t>stato</w:t>
      </w:r>
      <w:proofErr w:type="spellEnd"/>
      <w:r w:rsidRPr="008C0BDD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8C0BDD">
        <w:rPr>
          <w:rFonts w:asciiTheme="minorHAnsi" w:hAnsiTheme="minorHAnsi" w:cstheme="minorHAnsi"/>
          <w:color w:val="000000"/>
          <w:spacing w:val="4"/>
        </w:rPr>
        <w:t>precedentemente</w:t>
      </w:r>
      <w:proofErr w:type="spellEnd"/>
      <w:r w:rsidRPr="008C0BDD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8C0BDD">
        <w:rPr>
          <w:rFonts w:asciiTheme="minorHAnsi" w:hAnsiTheme="minorHAnsi" w:cstheme="minorHAnsi"/>
          <w:color w:val="000000"/>
          <w:spacing w:val="4"/>
        </w:rPr>
        <w:t>coinvolto</w:t>
      </w:r>
      <w:proofErr w:type="spellEnd"/>
      <w:r w:rsidRPr="008C0BDD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8C0BDD">
        <w:rPr>
          <w:rFonts w:asciiTheme="minorHAnsi" w:hAnsiTheme="minorHAnsi" w:cstheme="minorHAnsi"/>
          <w:color w:val="000000"/>
          <w:spacing w:val="4"/>
        </w:rPr>
        <w:t>nella</w:t>
      </w:r>
      <w:proofErr w:type="spellEnd"/>
      <w:r w:rsidRPr="008C0BDD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8C0BDD">
        <w:rPr>
          <w:rFonts w:asciiTheme="minorHAnsi" w:hAnsiTheme="minorHAnsi" w:cstheme="minorHAnsi"/>
          <w:color w:val="000000"/>
          <w:spacing w:val="4"/>
        </w:rPr>
        <w:t>preparazione</w:t>
      </w:r>
      <w:proofErr w:type="spellEnd"/>
      <w:r w:rsidRPr="008C0BDD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8C0BDD">
        <w:rPr>
          <w:rFonts w:asciiTheme="minorHAnsi" w:hAnsiTheme="minorHAnsi" w:cstheme="minorHAnsi"/>
          <w:color w:val="000000"/>
          <w:spacing w:val="4"/>
        </w:rPr>
        <w:t>della</w:t>
      </w:r>
      <w:proofErr w:type="spellEnd"/>
      <w:r w:rsidRPr="008C0BDD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proofErr w:type="gramStart"/>
      <w:r w:rsidRPr="008C0BDD">
        <w:rPr>
          <w:rFonts w:asciiTheme="minorHAnsi" w:hAnsiTheme="minorHAnsi" w:cstheme="minorHAnsi"/>
          <w:color w:val="000000"/>
          <w:spacing w:val="4"/>
        </w:rPr>
        <w:t>procedura</w:t>
      </w:r>
      <w:proofErr w:type="spellEnd"/>
      <w:r w:rsidRPr="008C0BDD">
        <w:rPr>
          <w:rFonts w:asciiTheme="minorHAnsi" w:hAnsiTheme="minorHAnsi" w:cstheme="minorHAnsi"/>
          <w:color w:val="000000"/>
          <w:spacing w:val="4"/>
        </w:rPr>
        <w:t xml:space="preserve"> </w:t>
      </w:r>
      <w:r w:rsidR="00342437">
        <w:rPr>
          <w:rFonts w:asciiTheme="minorHAnsi" w:hAnsiTheme="minorHAnsi" w:cstheme="minorHAnsi"/>
          <w:color w:val="000000"/>
          <w:spacing w:val="4"/>
        </w:rPr>
        <w:t xml:space="preserve"> </w:t>
      </w:r>
      <w:r w:rsidRPr="008C0BDD">
        <w:rPr>
          <w:rFonts w:asciiTheme="minorHAnsi" w:hAnsiTheme="minorHAnsi" w:cstheme="minorHAnsi"/>
          <w:color w:val="000000"/>
          <w:spacing w:val="4"/>
        </w:rPr>
        <w:t>e</w:t>
      </w:r>
      <w:proofErr w:type="gramEnd"/>
      <w:r w:rsidRPr="008C0BDD">
        <w:rPr>
          <w:rFonts w:asciiTheme="minorHAnsi" w:hAnsiTheme="minorHAnsi" w:cstheme="minorHAnsi"/>
          <w:color w:val="000000"/>
          <w:spacing w:val="4"/>
        </w:rPr>
        <w:t xml:space="preserve">, </w:t>
      </w:r>
      <w:proofErr w:type="spellStart"/>
      <w:r w:rsidRPr="008C0BDD">
        <w:rPr>
          <w:rFonts w:asciiTheme="minorHAnsi" w:hAnsiTheme="minorHAnsi" w:cstheme="minorHAnsi"/>
          <w:color w:val="000000"/>
          <w:spacing w:val="4"/>
        </w:rPr>
        <w:t>pertanto</w:t>
      </w:r>
      <w:proofErr w:type="spellEnd"/>
      <w:r w:rsidRPr="008C0BDD">
        <w:rPr>
          <w:rFonts w:asciiTheme="minorHAnsi" w:hAnsiTheme="minorHAnsi" w:cstheme="minorHAnsi"/>
          <w:color w:val="000000"/>
          <w:spacing w:val="4"/>
        </w:rPr>
        <w:t xml:space="preserve">, </w:t>
      </w:r>
      <w:proofErr w:type="spellStart"/>
      <w:r w:rsidRPr="008C0BDD">
        <w:rPr>
          <w:rFonts w:asciiTheme="minorHAnsi" w:hAnsiTheme="minorHAnsi" w:cstheme="minorHAnsi"/>
          <w:color w:val="000000"/>
          <w:spacing w:val="4"/>
        </w:rPr>
        <w:t>che</w:t>
      </w:r>
      <w:proofErr w:type="spellEnd"/>
      <w:r w:rsidRPr="008C0BDD">
        <w:rPr>
          <w:rFonts w:asciiTheme="minorHAnsi" w:hAnsiTheme="minorHAnsi" w:cstheme="minorHAnsi"/>
          <w:color w:val="000000"/>
          <w:spacing w:val="4"/>
        </w:rPr>
        <w:t xml:space="preserve"> non </w:t>
      </w:r>
      <w:proofErr w:type="spellStart"/>
      <w:r w:rsidRPr="008C0BDD">
        <w:rPr>
          <w:rFonts w:asciiTheme="minorHAnsi" w:hAnsiTheme="minorHAnsi" w:cstheme="minorHAnsi"/>
          <w:color w:val="000000"/>
          <w:spacing w:val="4"/>
        </w:rPr>
        <w:t>può</w:t>
      </w:r>
      <w:proofErr w:type="spellEnd"/>
      <w:r w:rsidRPr="008C0BDD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sussistere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una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distorsione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della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concorrenza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r w:rsidRPr="008C0BDD">
        <w:rPr>
          <w:rFonts w:asciiTheme="minorHAnsi" w:hAnsiTheme="minorHAnsi" w:cstheme="minorHAnsi"/>
          <w:color w:val="000000"/>
          <w:spacing w:val="4"/>
        </w:rPr>
        <w:t xml:space="preserve">da </w:t>
      </w:r>
      <w:proofErr w:type="spellStart"/>
      <w:r w:rsidRPr="008C0BDD">
        <w:rPr>
          <w:rFonts w:asciiTheme="minorHAnsi" w:hAnsiTheme="minorHAnsi" w:cstheme="minorHAnsi"/>
          <w:color w:val="000000"/>
          <w:spacing w:val="4"/>
        </w:rPr>
        <w:t>ciò</w:t>
      </w:r>
      <w:proofErr w:type="spellEnd"/>
      <w:r w:rsidRPr="008C0BDD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derivante</w:t>
      </w:r>
      <w:proofErr w:type="spellEnd"/>
      <w:r w:rsidR="008C0BDD" w:rsidRPr="008C0BDD">
        <w:rPr>
          <w:rFonts w:asciiTheme="minorHAnsi" w:hAnsiTheme="minorHAnsi" w:cstheme="minorHAnsi"/>
          <w:color w:val="000000"/>
          <w:spacing w:val="4"/>
        </w:rPr>
        <w:t xml:space="preserve"> (</w:t>
      </w:r>
      <w:r w:rsidR="008C0BDD" w:rsidRPr="008C0BDD">
        <w:rPr>
          <w:rFonts w:asciiTheme="minorHAnsi" w:hAnsiTheme="minorHAnsi" w:cstheme="minorHAnsi"/>
          <w:b/>
          <w:bCs/>
          <w:color w:val="000000"/>
          <w:spacing w:val="4"/>
        </w:rPr>
        <w:t xml:space="preserve">art. 95, comma 1, </w:t>
      </w:r>
      <w:proofErr w:type="spellStart"/>
      <w:r w:rsidR="008C0BDD" w:rsidRPr="008C0BDD">
        <w:rPr>
          <w:rFonts w:asciiTheme="minorHAnsi" w:hAnsiTheme="minorHAnsi" w:cstheme="minorHAnsi"/>
          <w:b/>
          <w:bCs/>
          <w:color w:val="000000"/>
          <w:spacing w:val="4"/>
        </w:rPr>
        <w:t>lett</w:t>
      </w:r>
      <w:proofErr w:type="spellEnd"/>
      <w:r w:rsidR="008C0BDD" w:rsidRPr="008C0BDD">
        <w:rPr>
          <w:rFonts w:asciiTheme="minorHAnsi" w:hAnsiTheme="minorHAnsi" w:cstheme="minorHAnsi"/>
          <w:b/>
          <w:bCs/>
          <w:color w:val="000000"/>
          <w:spacing w:val="4"/>
        </w:rPr>
        <w:t xml:space="preserve">. </w:t>
      </w:r>
      <w:r w:rsidR="004A1FD2">
        <w:rPr>
          <w:rFonts w:asciiTheme="minorHAnsi" w:hAnsiTheme="minorHAnsi" w:cstheme="minorHAnsi"/>
          <w:b/>
          <w:bCs/>
          <w:color w:val="000000"/>
          <w:spacing w:val="4"/>
        </w:rPr>
        <w:t>c</w:t>
      </w:r>
      <w:r w:rsidR="008C0BDD" w:rsidRPr="008C0BDD">
        <w:rPr>
          <w:rFonts w:asciiTheme="minorHAnsi" w:hAnsiTheme="minorHAnsi" w:cstheme="minorHAnsi"/>
          <w:b/>
          <w:bCs/>
          <w:color w:val="000000"/>
          <w:spacing w:val="4"/>
        </w:rPr>
        <w:t xml:space="preserve">), del D. </w:t>
      </w:r>
      <w:proofErr w:type="spellStart"/>
      <w:r w:rsidR="008C0BDD" w:rsidRPr="008C0BDD">
        <w:rPr>
          <w:rFonts w:asciiTheme="minorHAnsi" w:hAnsiTheme="minorHAnsi" w:cstheme="minorHAnsi"/>
          <w:b/>
          <w:bCs/>
          <w:color w:val="000000"/>
          <w:spacing w:val="4"/>
        </w:rPr>
        <w:t>Lgs</w:t>
      </w:r>
      <w:proofErr w:type="spellEnd"/>
      <w:r w:rsidR="008C0BDD" w:rsidRPr="008C0BDD">
        <w:rPr>
          <w:rFonts w:asciiTheme="minorHAnsi" w:hAnsiTheme="minorHAnsi" w:cstheme="minorHAnsi"/>
          <w:b/>
          <w:bCs/>
          <w:color w:val="000000"/>
          <w:spacing w:val="4"/>
        </w:rPr>
        <w:t>. n. 36/2023</w:t>
      </w:r>
      <w:r w:rsidR="008C0BDD" w:rsidRPr="008C0BDD">
        <w:rPr>
          <w:rFonts w:asciiTheme="minorHAnsi" w:hAnsiTheme="minorHAnsi" w:cstheme="minorHAnsi"/>
          <w:color w:val="000000"/>
          <w:spacing w:val="4"/>
        </w:rPr>
        <w:t>)</w:t>
      </w:r>
      <w:r w:rsidR="008C0BDD" w:rsidRPr="001A4F4C">
        <w:rPr>
          <w:rFonts w:asciiTheme="minorHAnsi" w:hAnsiTheme="minorHAnsi" w:cstheme="minorHAnsi"/>
          <w:color w:val="000000"/>
          <w:spacing w:val="4"/>
        </w:rPr>
        <w:t>;</w:t>
      </w:r>
    </w:p>
    <w:p w14:paraId="2204F0FB" w14:textId="66780B74" w:rsidR="003B1812" w:rsidRDefault="004D5A6B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  <w:proofErr w:type="spellStart"/>
      <w:r>
        <w:rPr>
          <w:rFonts w:asciiTheme="minorHAnsi" w:hAnsiTheme="minorHAnsi" w:cstheme="minorHAnsi"/>
          <w:color w:val="000000"/>
          <w:spacing w:val="4"/>
        </w:rPr>
        <w:t>che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le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caratteristiche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della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procedura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sono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tali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da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escludere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l’applicabilità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della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previsione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dell’art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. 95, comma 1,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lett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. d) del D. </w:t>
      </w:r>
      <w:proofErr w:type="spellStart"/>
      <w:r w:rsidR="00927D9B">
        <w:rPr>
          <w:rFonts w:asciiTheme="minorHAnsi" w:hAnsiTheme="minorHAnsi" w:cstheme="minorHAnsi"/>
          <w:color w:val="000000"/>
          <w:spacing w:val="4"/>
        </w:rPr>
        <w:t>L</w:t>
      </w:r>
      <w:r>
        <w:rPr>
          <w:rFonts w:asciiTheme="minorHAnsi" w:hAnsiTheme="minorHAnsi" w:cstheme="minorHAnsi"/>
          <w:color w:val="000000"/>
          <w:spacing w:val="4"/>
        </w:rPr>
        <w:t>gs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>. n. 36/2023</w:t>
      </w:r>
      <w:r w:rsidR="006341E1">
        <w:rPr>
          <w:rFonts w:asciiTheme="minorHAnsi" w:hAnsiTheme="minorHAnsi" w:cstheme="minorHAnsi"/>
          <w:color w:val="000000"/>
          <w:spacing w:val="4"/>
        </w:rPr>
        <w:t xml:space="preserve">, vale a dire la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possibilità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che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le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offerte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degli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operatori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economici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siano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imputabili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ad un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unico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centro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decisionale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a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cagione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di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accordi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intercorsi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con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altri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operatori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economici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partecipanti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alla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stessa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gara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r w:rsidRPr="008C0BDD">
        <w:rPr>
          <w:rFonts w:asciiTheme="minorHAnsi" w:hAnsiTheme="minorHAnsi" w:cstheme="minorHAnsi"/>
          <w:color w:val="000000"/>
          <w:spacing w:val="4"/>
        </w:rPr>
        <w:t>(</w:t>
      </w:r>
      <w:r w:rsidRPr="008C0BDD">
        <w:rPr>
          <w:rFonts w:asciiTheme="minorHAnsi" w:hAnsiTheme="minorHAnsi" w:cstheme="minorHAnsi"/>
          <w:b/>
          <w:bCs/>
          <w:color w:val="000000"/>
          <w:spacing w:val="4"/>
        </w:rPr>
        <w:t xml:space="preserve">art. 95, comma 1, </w:t>
      </w:r>
      <w:proofErr w:type="spellStart"/>
      <w:r w:rsidRPr="008C0BDD">
        <w:rPr>
          <w:rFonts w:asciiTheme="minorHAnsi" w:hAnsiTheme="minorHAnsi" w:cstheme="minorHAnsi"/>
          <w:b/>
          <w:bCs/>
          <w:color w:val="000000"/>
          <w:spacing w:val="4"/>
        </w:rPr>
        <w:t>lett</w:t>
      </w:r>
      <w:proofErr w:type="spellEnd"/>
      <w:r w:rsidRPr="008C0BDD">
        <w:rPr>
          <w:rFonts w:asciiTheme="minorHAnsi" w:hAnsiTheme="minorHAnsi" w:cstheme="minorHAnsi"/>
          <w:b/>
          <w:bCs/>
          <w:color w:val="000000"/>
          <w:spacing w:val="4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pacing w:val="4"/>
        </w:rPr>
        <w:t>d</w:t>
      </w:r>
      <w:r w:rsidRPr="008C0BDD">
        <w:rPr>
          <w:rFonts w:asciiTheme="minorHAnsi" w:hAnsiTheme="minorHAnsi" w:cstheme="minorHAnsi"/>
          <w:b/>
          <w:bCs/>
          <w:color w:val="000000"/>
          <w:spacing w:val="4"/>
        </w:rPr>
        <w:t xml:space="preserve">), del D. </w:t>
      </w:r>
      <w:proofErr w:type="spellStart"/>
      <w:r w:rsidRPr="008C0BDD">
        <w:rPr>
          <w:rFonts w:asciiTheme="minorHAnsi" w:hAnsiTheme="minorHAnsi" w:cstheme="minorHAnsi"/>
          <w:b/>
          <w:bCs/>
          <w:color w:val="000000"/>
          <w:spacing w:val="4"/>
        </w:rPr>
        <w:t>Lgs</w:t>
      </w:r>
      <w:proofErr w:type="spellEnd"/>
      <w:r w:rsidRPr="008C0BDD">
        <w:rPr>
          <w:rFonts w:asciiTheme="minorHAnsi" w:hAnsiTheme="minorHAnsi" w:cstheme="minorHAnsi"/>
          <w:b/>
          <w:bCs/>
          <w:color w:val="000000"/>
          <w:spacing w:val="4"/>
        </w:rPr>
        <w:t>. n. 36/2023</w:t>
      </w:r>
      <w:r w:rsidRPr="008C0BDD">
        <w:rPr>
          <w:rFonts w:asciiTheme="minorHAnsi" w:hAnsiTheme="minorHAnsi" w:cstheme="minorHAnsi"/>
          <w:color w:val="000000"/>
          <w:spacing w:val="4"/>
        </w:rPr>
        <w:t>)</w:t>
      </w:r>
      <w:r w:rsidRPr="001A4F4C">
        <w:rPr>
          <w:rFonts w:asciiTheme="minorHAnsi" w:hAnsiTheme="minorHAnsi" w:cstheme="minorHAnsi"/>
          <w:color w:val="000000"/>
          <w:spacing w:val="4"/>
        </w:rPr>
        <w:t>;</w:t>
      </w:r>
    </w:p>
    <w:p w14:paraId="7A742193" w14:textId="5D4848F5" w:rsidR="00B55634" w:rsidRPr="00B55634" w:rsidRDefault="003B1812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  <w:r>
        <w:rPr>
          <w:rFonts w:asciiTheme="minorHAnsi" w:hAnsiTheme="minorHAnsi" w:cstheme="minorHAnsi"/>
          <w:color w:val="000000"/>
          <w:spacing w:val="4"/>
        </w:rPr>
        <w:t xml:space="preserve">di non aver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commesso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alcun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illecito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professionale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 grave, </w:t>
      </w:r>
      <w:r w:rsidRPr="003B1812">
        <w:rPr>
          <w:rFonts w:asciiTheme="minorHAnsi" w:hAnsiTheme="minorHAnsi" w:cstheme="minorHAnsi"/>
          <w:color w:val="000000"/>
          <w:spacing w:val="4"/>
        </w:rPr>
        <w:t xml:space="preserve">tale da </w:t>
      </w:r>
      <w:proofErr w:type="spellStart"/>
      <w:r w:rsidRPr="003B1812">
        <w:rPr>
          <w:rFonts w:asciiTheme="minorHAnsi" w:hAnsiTheme="minorHAnsi" w:cstheme="minorHAnsi"/>
          <w:color w:val="000000"/>
          <w:spacing w:val="4"/>
        </w:rPr>
        <w:t>rendere</w:t>
      </w:r>
      <w:proofErr w:type="spellEnd"/>
      <w:r w:rsidRPr="003B1812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3B1812">
        <w:rPr>
          <w:rFonts w:asciiTheme="minorHAnsi" w:hAnsiTheme="minorHAnsi" w:cstheme="minorHAnsi"/>
          <w:color w:val="000000"/>
          <w:spacing w:val="4"/>
        </w:rPr>
        <w:t>dubbia</w:t>
      </w:r>
      <w:proofErr w:type="spellEnd"/>
      <w:r w:rsidRPr="003B1812">
        <w:rPr>
          <w:rFonts w:asciiTheme="minorHAnsi" w:hAnsiTheme="minorHAnsi" w:cstheme="minorHAnsi"/>
          <w:color w:val="000000"/>
          <w:spacing w:val="4"/>
        </w:rPr>
        <w:t xml:space="preserve"> la </w:t>
      </w:r>
      <w:r>
        <w:rPr>
          <w:rFonts w:asciiTheme="minorHAnsi" w:hAnsiTheme="minorHAnsi" w:cstheme="minorHAnsi"/>
          <w:color w:val="000000"/>
          <w:spacing w:val="4"/>
        </w:rPr>
        <w:t>propria</w:t>
      </w:r>
      <w:r w:rsidRPr="003B1812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3B1812">
        <w:rPr>
          <w:rFonts w:asciiTheme="minorHAnsi" w:hAnsiTheme="minorHAnsi" w:cstheme="minorHAnsi"/>
          <w:color w:val="000000"/>
          <w:spacing w:val="4"/>
        </w:rPr>
        <w:t>integrità</w:t>
      </w:r>
      <w:proofErr w:type="spellEnd"/>
      <w:r w:rsidRPr="003B1812">
        <w:rPr>
          <w:rFonts w:asciiTheme="minorHAnsi" w:hAnsiTheme="minorHAnsi" w:cstheme="minorHAnsi"/>
          <w:color w:val="000000"/>
          <w:spacing w:val="4"/>
        </w:rPr>
        <w:t xml:space="preserve"> o </w:t>
      </w:r>
      <w:proofErr w:type="spellStart"/>
      <w:r w:rsidRPr="003B1812">
        <w:rPr>
          <w:rFonts w:asciiTheme="minorHAnsi" w:hAnsiTheme="minorHAnsi" w:cstheme="minorHAnsi"/>
          <w:color w:val="000000"/>
          <w:spacing w:val="4"/>
        </w:rPr>
        <w:t>affidabilità</w:t>
      </w:r>
      <w:proofErr w:type="spellEnd"/>
      <w:r>
        <w:rPr>
          <w:rFonts w:asciiTheme="minorHAnsi" w:hAnsiTheme="minorHAnsi" w:cstheme="minorHAnsi"/>
          <w:color w:val="000000"/>
          <w:spacing w:val="4"/>
        </w:rPr>
        <w:t xml:space="preserve">, di cui </w:t>
      </w:r>
      <w:proofErr w:type="spellStart"/>
      <w:r w:rsidR="00517DA2">
        <w:rPr>
          <w:rFonts w:asciiTheme="minorHAnsi" w:hAnsiTheme="minorHAnsi" w:cstheme="minorHAnsi"/>
          <w:color w:val="000000"/>
          <w:spacing w:val="4"/>
        </w:rPr>
        <w:t>all’art</w:t>
      </w:r>
      <w:proofErr w:type="spellEnd"/>
      <w:r w:rsidR="00517DA2">
        <w:rPr>
          <w:rFonts w:asciiTheme="minorHAnsi" w:hAnsiTheme="minorHAnsi" w:cstheme="minorHAnsi"/>
          <w:color w:val="000000"/>
          <w:spacing w:val="4"/>
        </w:rPr>
        <w:t xml:space="preserve">. 98 del D. </w:t>
      </w:r>
      <w:proofErr w:type="spellStart"/>
      <w:r w:rsidR="00517DA2">
        <w:rPr>
          <w:rFonts w:asciiTheme="minorHAnsi" w:hAnsiTheme="minorHAnsi" w:cstheme="minorHAnsi"/>
          <w:color w:val="000000"/>
          <w:spacing w:val="4"/>
        </w:rPr>
        <w:t>Lgs</w:t>
      </w:r>
      <w:proofErr w:type="spellEnd"/>
      <w:r w:rsidR="00517DA2">
        <w:rPr>
          <w:rFonts w:asciiTheme="minorHAnsi" w:hAnsiTheme="minorHAnsi" w:cstheme="minorHAnsi"/>
          <w:color w:val="000000"/>
          <w:spacing w:val="4"/>
        </w:rPr>
        <w:t>. n. 36/2023</w:t>
      </w:r>
      <w:r w:rsidR="007F67A9" w:rsidRPr="008C0BDD">
        <w:rPr>
          <w:rFonts w:asciiTheme="minorHAnsi" w:hAnsiTheme="minorHAnsi" w:cstheme="minorHAnsi"/>
          <w:color w:val="000000"/>
          <w:spacing w:val="4"/>
        </w:rPr>
        <w:t>(</w:t>
      </w:r>
      <w:r w:rsidR="007F67A9" w:rsidRPr="008C0BDD">
        <w:rPr>
          <w:rFonts w:asciiTheme="minorHAnsi" w:hAnsiTheme="minorHAnsi" w:cstheme="minorHAnsi"/>
          <w:b/>
          <w:bCs/>
          <w:color w:val="000000"/>
          <w:spacing w:val="4"/>
        </w:rPr>
        <w:t xml:space="preserve">art. 95, comma 1, </w:t>
      </w:r>
      <w:proofErr w:type="spellStart"/>
      <w:r w:rsidR="007F67A9" w:rsidRPr="008C0BDD">
        <w:rPr>
          <w:rFonts w:asciiTheme="minorHAnsi" w:hAnsiTheme="minorHAnsi" w:cstheme="minorHAnsi"/>
          <w:b/>
          <w:bCs/>
          <w:color w:val="000000"/>
          <w:spacing w:val="4"/>
        </w:rPr>
        <w:t>lett</w:t>
      </w:r>
      <w:proofErr w:type="spellEnd"/>
      <w:r w:rsidR="007F67A9" w:rsidRPr="008C0BDD">
        <w:rPr>
          <w:rFonts w:asciiTheme="minorHAnsi" w:hAnsiTheme="minorHAnsi" w:cstheme="minorHAnsi"/>
          <w:b/>
          <w:bCs/>
          <w:color w:val="000000"/>
          <w:spacing w:val="4"/>
        </w:rPr>
        <w:t xml:space="preserve">. </w:t>
      </w:r>
      <w:r w:rsidR="007F67A9">
        <w:rPr>
          <w:rFonts w:asciiTheme="minorHAnsi" w:hAnsiTheme="minorHAnsi" w:cstheme="minorHAnsi"/>
          <w:b/>
          <w:bCs/>
          <w:color w:val="000000"/>
          <w:spacing w:val="4"/>
        </w:rPr>
        <w:t>e</w:t>
      </w:r>
      <w:r w:rsidR="007F67A9" w:rsidRPr="008C0BDD">
        <w:rPr>
          <w:rFonts w:asciiTheme="minorHAnsi" w:hAnsiTheme="minorHAnsi" w:cstheme="minorHAnsi"/>
          <w:b/>
          <w:bCs/>
          <w:color w:val="000000"/>
          <w:spacing w:val="4"/>
        </w:rPr>
        <w:t xml:space="preserve">), del D. </w:t>
      </w:r>
      <w:proofErr w:type="spellStart"/>
      <w:r w:rsidR="007F67A9" w:rsidRPr="008C0BDD">
        <w:rPr>
          <w:rFonts w:asciiTheme="minorHAnsi" w:hAnsiTheme="minorHAnsi" w:cstheme="minorHAnsi"/>
          <w:b/>
          <w:bCs/>
          <w:color w:val="000000"/>
          <w:spacing w:val="4"/>
        </w:rPr>
        <w:t>Lgs</w:t>
      </w:r>
      <w:proofErr w:type="spellEnd"/>
      <w:r w:rsidR="007F67A9" w:rsidRPr="008C0BDD">
        <w:rPr>
          <w:rFonts w:asciiTheme="minorHAnsi" w:hAnsiTheme="minorHAnsi" w:cstheme="minorHAnsi"/>
          <w:b/>
          <w:bCs/>
          <w:color w:val="000000"/>
          <w:spacing w:val="4"/>
        </w:rPr>
        <w:t>. n. 36/2023</w:t>
      </w:r>
      <w:r w:rsidR="007F67A9" w:rsidRPr="008C0BDD">
        <w:rPr>
          <w:rFonts w:asciiTheme="minorHAnsi" w:hAnsiTheme="minorHAnsi" w:cstheme="minorHAnsi"/>
          <w:color w:val="000000"/>
          <w:spacing w:val="4"/>
        </w:rPr>
        <w:t>)</w:t>
      </w:r>
      <w:r w:rsidR="007F67A9" w:rsidRPr="001A4F4C">
        <w:rPr>
          <w:rFonts w:asciiTheme="minorHAnsi" w:hAnsiTheme="minorHAnsi" w:cstheme="minorHAnsi"/>
          <w:color w:val="000000"/>
          <w:spacing w:val="4"/>
        </w:rPr>
        <w:t>;</w:t>
      </w:r>
    </w:p>
    <w:p w14:paraId="0876B794" w14:textId="775CD16A" w:rsidR="001A4F4C" w:rsidRPr="001A4F4C" w:rsidRDefault="007F67A9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  <w:r>
        <w:rPr>
          <w:rFonts w:asciiTheme="minorHAnsi" w:hAnsiTheme="minorHAnsi" w:cstheme="minorHAnsi"/>
          <w:color w:val="000000"/>
          <w:spacing w:val="4"/>
        </w:rPr>
        <w:t xml:space="preserve">di non </w:t>
      </w:r>
      <w:proofErr w:type="gramStart"/>
      <w:r>
        <w:rPr>
          <w:rFonts w:asciiTheme="minorHAnsi" w:hAnsiTheme="minorHAnsi" w:cstheme="minorHAnsi"/>
          <w:color w:val="000000"/>
          <w:spacing w:val="4"/>
        </w:rPr>
        <w:t xml:space="preserve">aver </w:t>
      </w:r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041A05">
        <w:rPr>
          <w:rFonts w:asciiTheme="minorHAnsi" w:hAnsiTheme="minorHAnsi" w:cstheme="minorHAnsi"/>
          <w:color w:val="000000"/>
          <w:spacing w:val="4"/>
        </w:rPr>
        <w:t>commesso</w:t>
      </w:r>
      <w:proofErr w:type="spellEnd"/>
      <w:proofErr w:type="gramEnd"/>
      <w:r w:rsidR="00041A05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041A05">
        <w:rPr>
          <w:rFonts w:asciiTheme="minorHAnsi" w:hAnsiTheme="minorHAnsi" w:cstheme="minorHAnsi"/>
          <w:color w:val="000000"/>
          <w:spacing w:val="4"/>
        </w:rPr>
        <w:t>g</w:t>
      </w:r>
      <w:r w:rsidR="001A4F4C" w:rsidRPr="001A4F4C">
        <w:rPr>
          <w:rFonts w:asciiTheme="minorHAnsi" w:hAnsiTheme="minorHAnsi" w:cstheme="minorHAnsi"/>
          <w:color w:val="000000"/>
          <w:spacing w:val="4"/>
        </w:rPr>
        <w:t>ravi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violazioni</w:t>
      </w:r>
      <w:proofErr w:type="spellEnd"/>
      <w:r w:rsidR="00041A05">
        <w:rPr>
          <w:rFonts w:asciiTheme="minorHAnsi" w:hAnsiTheme="minorHAnsi" w:cstheme="minorHAnsi"/>
          <w:color w:val="000000"/>
          <w:spacing w:val="4"/>
        </w:rPr>
        <w:t>,</w:t>
      </w:r>
      <w:r w:rsidR="00041A05" w:rsidRPr="00041A05">
        <w:rPr>
          <w:rFonts w:asciiTheme="minorHAnsi" w:hAnsiTheme="minorHAnsi" w:cstheme="minorHAnsi"/>
          <w:color w:val="000000"/>
          <w:spacing w:val="4"/>
        </w:rPr>
        <w:t xml:space="preserve"> </w:t>
      </w:r>
      <w:r w:rsidR="00041A05">
        <w:rPr>
          <w:rFonts w:asciiTheme="minorHAnsi" w:hAnsiTheme="minorHAnsi" w:cstheme="minorHAnsi"/>
          <w:color w:val="000000"/>
          <w:spacing w:val="4"/>
        </w:rPr>
        <w:t xml:space="preserve">secondo le </w:t>
      </w:r>
      <w:proofErr w:type="spellStart"/>
      <w:r w:rsidR="00041A05">
        <w:rPr>
          <w:rFonts w:asciiTheme="minorHAnsi" w:hAnsiTheme="minorHAnsi" w:cstheme="minorHAnsi"/>
          <w:color w:val="000000"/>
          <w:spacing w:val="4"/>
        </w:rPr>
        <w:t>previsioni</w:t>
      </w:r>
      <w:proofErr w:type="spellEnd"/>
      <w:r w:rsidR="00041A05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041A05">
        <w:rPr>
          <w:rFonts w:asciiTheme="minorHAnsi" w:hAnsiTheme="minorHAnsi" w:cstheme="minorHAnsi"/>
          <w:color w:val="000000"/>
          <w:spacing w:val="4"/>
        </w:rPr>
        <w:t>dell’</w:t>
      </w:r>
      <w:hyperlink r:id="rId29" w:anchor="II.10" w:tgtFrame="_blank" w:history="1">
        <w:r w:rsidR="00041A05" w:rsidRPr="00FD612F">
          <w:rPr>
            <w:rFonts w:asciiTheme="minorHAnsi" w:hAnsiTheme="minorHAnsi" w:cstheme="minorHAnsi"/>
            <w:color w:val="000000"/>
            <w:spacing w:val="4"/>
          </w:rPr>
          <w:t>Allegato</w:t>
        </w:r>
        <w:proofErr w:type="spellEnd"/>
        <w:r w:rsidR="00041A05" w:rsidRPr="00FD612F">
          <w:rPr>
            <w:rFonts w:asciiTheme="minorHAnsi" w:hAnsiTheme="minorHAnsi" w:cstheme="minorHAnsi"/>
            <w:color w:val="000000"/>
            <w:spacing w:val="4"/>
          </w:rPr>
          <w:t xml:space="preserve"> II.10</w:t>
        </w:r>
      </w:hyperlink>
      <w:r w:rsidR="00041A05">
        <w:rPr>
          <w:rFonts w:asciiTheme="minorHAnsi" w:hAnsiTheme="minorHAnsi" w:cstheme="minorHAnsi"/>
          <w:color w:val="000000"/>
          <w:spacing w:val="4"/>
        </w:rPr>
        <w:t xml:space="preserve"> al D. </w:t>
      </w:r>
      <w:proofErr w:type="spellStart"/>
      <w:r w:rsidR="00041A05">
        <w:rPr>
          <w:rFonts w:asciiTheme="minorHAnsi" w:hAnsiTheme="minorHAnsi" w:cstheme="minorHAnsi"/>
          <w:color w:val="000000"/>
          <w:spacing w:val="4"/>
        </w:rPr>
        <w:t>Lgs</w:t>
      </w:r>
      <w:proofErr w:type="spellEnd"/>
      <w:r w:rsidR="00041A05">
        <w:rPr>
          <w:rFonts w:asciiTheme="minorHAnsi" w:hAnsiTheme="minorHAnsi" w:cstheme="minorHAnsi"/>
          <w:color w:val="000000"/>
          <w:spacing w:val="4"/>
        </w:rPr>
        <w:t>. n. 36/</w:t>
      </w:r>
      <w:proofErr w:type="gramStart"/>
      <w:r w:rsidR="00041A05">
        <w:rPr>
          <w:rFonts w:asciiTheme="minorHAnsi" w:hAnsiTheme="minorHAnsi" w:cstheme="minorHAnsi"/>
          <w:color w:val="000000"/>
          <w:spacing w:val="4"/>
        </w:rPr>
        <w:t>2023,</w:t>
      </w:r>
      <w:r w:rsidR="00041A05" w:rsidRPr="00FD612F">
        <w:rPr>
          <w:rFonts w:asciiTheme="minorHAnsi" w:hAnsiTheme="minorHAnsi" w:cstheme="minorHAnsi"/>
          <w:color w:val="000000"/>
          <w:spacing w:val="4"/>
        </w:rPr>
        <w:t xml:space="preserve"> </w:t>
      </w:r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non</w:t>
      </w:r>
      <w:proofErr w:type="gram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definitivamente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accertate</w:t>
      </w:r>
      <w:proofErr w:type="spellEnd"/>
      <w:r w:rsidR="00CB5B1B">
        <w:rPr>
          <w:rFonts w:asciiTheme="minorHAnsi" w:hAnsiTheme="minorHAnsi" w:cstheme="minorHAnsi"/>
          <w:color w:val="000000"/>
          <w:spacing w:val="4"/>
        </w:rPr>
        <w:t>,</w:t>
      </w:r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agli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obblighi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relativi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al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pagamento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di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imposte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e tasse o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contributi</w:t>
      </w:r>
      <w:proofErr w:type="spellEnd"/>
      <w:r w:rsidR="001A4F4C" w:rsidRPr="001A4F4C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1A4F4C" w:rsidRPr="001A4F4C">
        <w:rPr>
          <w:rFonts w:asciiTheme="minorHAnsi" w:hAnsiTheme="minorHAnsi" w:cstheme="minorHAnsi"/>
          <w:color w:val="000000"/>
          <w:spacing w:val="4"/>
        </w:rPr>
        <w:t>previdenziali</w:t>
      </w:r>
      <w:proofErr w:type="spellEnd"/>
      <w:r w:rsidRPr="007F67A9">
        <w:rPr>
          <w:rFonts w:asciiTheme="minorHAnsi" w:hAnsiTheme="minorHAnsi" w:cstheme="minorHAnsi"/>
          <w:b/>
          <w:bCs/>
          <w:color w:val="000000"/>
          <w:spacing w:val="4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pacing w:val="4"/>
        </w:rPr>
        <w:t>(</w:t>
      </w:r>
      <w:r w:rsidRPr="008C0BDD">
        <w:rPr>
          <w:rFonts w:asciiTheme="minorHAnsi" w:hAnsiTheme="minorHAnsi" w:cstheme="minorHAnsi"/>
          <w:b/>
          <w:bCs/>
          <w:color w:val="000000"/>
          <w:spacing w:val="4"/>
        </w:rPr>
        <w:t xml:space="preserve">art. 95, comma </w:t>
      </w:r>
      <w:r>
        <w:rPr>
          <w:rFonts w:asciiTheme="minorHAnsi" w:hAnsiTheme="minorHAnsi" w:cstheme="minorHAnsi"/>
          <w:b/>
          <w:bCs/>
          <w:color w:val="000000"/>
          <w:spacing w:val="4"/>
        </w:rPr>
        <w:t>2</w:t>
      </w:r>
      <w:r w:rsidRPr="008C0BDD">
        <w:rPr>
          <w:rFonts w:asciiTheme="minorHAnsi" w:hAnsiTheme="minorHAnsi" w:cstheme="minorHAnsi"/>
          <w:b/>
          <w:bCs/>
          <w:color w:val="000000"/>
          <w:spacing w:val="4"/>
        </w:rPr>
        <w:t xml:space="preserve">, del D. </w:t>
      </w:r>
      <w:proofErr w:type="spellStart"/>
      <w:r w:rsidRPr="008C0BDD">
        <w:rPr>
          <w:rFonts w:asciiTheme="minorHAnsi" w:hAnsiTheme="minorHAnsi" w:cstheme="minorHAnsi"/>
          <w:b/>
          <w:bCs/>
          <w:color w:val="000000"/>
          <w:spacing w:val="4"/>
        </w:rPr>
        <w:t>Lgs</w:t>
      </w:r>
      <w:proofErr w:type="spellEnd"/>
      <w:r w:rsidRPr="008C0BDD">
        <w:rPr>
          <w:rFonts w:asciiTheme="minorHAnsi" w:hAnsiTheme="minorHAnsi" w:cstheme="minorHAnsi"/>
          <w:b/>
          <w:bCs/>
          <w:color w:val="000000"/>
          <w:spacing w:val="4"/>
        </w:rPr>
        <w:t>. n. 36/2023</w:t>
      </w:r>
      <w:r w:rsidRPr="008C0BDD">
        <w:rPr>
          <w:rFonts w:asciiTheme="minorHAnsi" w:hAnsiTheme="minorHAnsi" w:cstheme="minorHAnsi"/>
          <w:color w:val="000000"/>
          <w:spacing w:val="4"/>
        </w:rPr>
        <w:t>)</w:t>
      </w:r>
      <w:r w:rsidRPr="001A4F4C">
        <w:rPr>
          <w:rFonts w:asciiTheme="minorHAnsi" w:hAnsiTheme="minorHAnsi" w:cstheme="minorHAnsi"/>
          <w:color w:val="000000"/>
          <w:spacing w:val="4"/>
        </w:rPr>
        <w:t>;</w:t>
      </w:r>
    </w:p>
    <w:p w14:paraId="610392AB" w14:textId="77777777" w:rsidR="0022274A" w:rsidRPr="00FD612F" w:rsidRDefault="0022274A" w:rsidP="009B51D6">
      <w:pPr>
        <w:spacing w:line="276" w:lineRule="auto"/>
        <w:ind w:right="74"/>
        <w:jc w:val="both"/>
        <w:rPr>
          <w:rFonts w:asciiTheme="minorHAnsi" w:eastAsia="Calibri" w:hAnsiTheme="minorHAnsi" w:cstheme="minorHAnsi"/>
          <w:color w:val="000000"/>
          <w:spacing w:val="4"/>
          <w:sz w:val="22"/>
          <w:szCs w:val="22"/>
          <w:lang w:val="en-US" w:eastAsia="en-US"/>
        </w:rPr>
      </w:pPr>
    </w:p>
    <w:p w14:paraId="5C45A193" w14:textId="1227C2B3" w:rsidR="00692DF9" w:rsidRPr="00666526" w:rsidRDefault="00666526" w:rsidP="009B51D6">
      <w:pPr>
        <w:tabs>
          <w:tab w:val="left" w:pos="4215"/>
        </w:tabs>
        <w:spacing w:line="276" w:lineRule="auto"/>
        <w:ind w:right="74"/>
        <w:jc w:val="both"/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4"/>
          <w:sz w:val="22"/>
          <w:szCs w:val="22"/>
          <w:lang w:val="en-US" w:eastAsia="en-US"/>
        </w:rPr>
        <w:tab/>
      </w:r>
      <w:r w:rsidRPr="00666526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DICHIARA INFINE</w:t>
      </w:r>
    </w:p>
    <w:p w14:paraId="5B6549AE" w14:textId="19FBC46C" w:rsidR="00CF67CD" w:rsidRPr="00666526" w:rsidRDefault="00CF67CD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che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non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sussistono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le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condizioni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di cui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all'art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. 53, comma 16-ter, del D.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Lgs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. n. 165/2001 o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ogni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altra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situazione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che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, ai sensi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della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normativa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vigente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,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determini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l'esclusione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dalle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r w:rsidR="00666526" w:rsidRPr="00666526">
        <w:rPr>
          <w:rFonts w:asciiTheme="minorHAnsi" w:hAnsiTheme="minorHAnsi" w:cstheme="minorHAnsi"/>
          <w:color w:val="000000"/>
          <w:spacing w:val="4"/>
        </w:rPr>
        <w:t xml:space="preserve">procedure di </w:t>
      </w:r>
      <w:proofErr w:type="spellStart"/>
      <w:r w:rsidR="00007A27">
        <w:rPr>
          <w:rFonts w:asciiTheme="minorHAnsi" w:hAnsiTheme="minorHAnsi" w:cstheme="minorHAnsi"/>
          <w:color w:val="000000"/>
          <w:spacing w:val="4"/>
        </w:rPr>
        <w:t>affidamento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e/o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l'incapacità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di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contrarre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con la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Pubblica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Amministrazione;</w:t>
      </w:r>
    </w:p>
    <w:p w14:paraId="57C88ADA" w14:textId="0150321E" w:rsidR="00CF67CD" w:rsidRDefault="00666526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  <w:r w:rsidRPr="00666526">
        <w:rPr>
          <w:rFonts w:asciiTheme="minorHAnsi" w:hAnsiTheme="minorHAnsi" w:cstheme="minorHAnsi"/>
          <w:color w:val="000000"/>
          <w:spacing w:val="4"/>
        </w:rPr>
        <w:t xml:space="preserve">di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essere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CF67CD" w:rsidRPr="00666526">
        <w:rPr>
          <w:rFonts w:asciiTheme="minorHAnsi" w:hAnsiTheme="minorHAnsi" w:cstheme="minorHAnsi"/>
          <w:color w:val="000000"/>
          <w:spacing w:val="4"/>
        </w:rPr>
        <w:t>regolarmente</w:t>
      </w:r>
      <w:proofErr w:type="spellEnd"/>
      <w:r w:rsidR="00CF67CD"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CF67CD" w:rsidRPr="00666526">
        <w:rPr>
          <w:rFonts w:asciiTheme="minorHAnsi" w:hAnsiTheme="minorHAnsi" w:cstheme="minorHAnsi"/>
          <w:color w:val="000000"/>
          <w:spacing w:val="4"/>
        </w:rPr>
        <w:t>iscritt</w:t>
      </w:r>
      <w:r w:rsidR="00E5524D" w:rsidRPr="00666526">
        <w:rPr>
          <w:rFonts w:asciiTheme="minorHAnsi" w:hAnsiTheme="minorHAnsi" w:cstheme="minorHAnsi"/>
          <w:color w:val="000000"/>
          <w:spacing w:val="4"/>
        </w:rPr>
        <w:t>o</w:t>
      </w:r>
      <w:proofErr w:type="spellEnd"/>
      <w:r w:rsidR="00CF67CD"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CF67CD" w:rsidRPr="00666526">
        <w:rPr>
          <w:rFonts w:asciiTheme="minorHAnsi" w:hAnsiTheme="minorHAnsi" w:cstheme="minorHAnsi"/>
          <w:color w:val="000000"/>
          <w:spacing w:val="4"/>
        </w:rPr>
        <w:t>agli</w:t>
      </w:r>
      <w:proofErr w:type="spellEnd"/>
      <w:r w:rsidR="00CF67CD"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CF67CD" w:rsidRPr="00666526">
        <w:rPr>
          <w:rFonts w:asciiTheme="minorHAnsi" w:hAnsiTheme="minorHAnsi" w:cstheme="minorHAnsi"/>
          <w:color w:val="000000"/>
          <w:spacing w:val="4"/>
        </w:rPr>
        <w:t>enti</w:t>
      </w:r>
      <w:proofErr w:type="spellEnd"/>
      <w:r w:rsidR="00CF67CD"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CF67CD" w:rsidRPr="00666526">
        <w:rPr>
          <w:rFonts w:asciiTheme="minorHAnsi" w:hAnsiTheme="minorHAnsi" w:cstheme="minorHAnsi"/>
          <w:color w:val="000000"/>
          <w:spacing w:val="4"/>
        </w:rPr>
        <w:t>previdenziali</w:t>
      </w:r>
      <w:proofErr w:type="spellEnd"/>
      <w:r w:rsidR="00CF67CD" w:rsidRPr="00666526">
        <w:rPr>
          <w:rFonts w:asciiTheme="minorHAnsi" w:hAnsiTheme="minorHAnsi" w:cstheme="minorHAnsi"/>
          <w:color w:val="000000"/>
          <w:spacing w:val="4"/>
        </w:rPr>
        <w:t xml:space="preserve"> e </w:t>
      </w:r>
      <w:r w:rsidRPr="00666526">
        <w:rPr>
          <w:rFonts w:asciiTheme="minorHAnsi" w:hAnsiTheme="minorHAnsi" w:cstheme="minorHAnsi"/>
          <w:color w:val="000000"/>
          <w:spacing w:val="4"/>
        </w:rPr>
        <w:t xml:space="preserve">di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avere</w:t>
      </w:r>
      <w:proofErr w:type="spellEnd"/>
      <w:r w:rsidR="00CF67CD" w:rsidRPr="00666526">
        <w:rPr>
          <w:rFonts w:asciiTheme="minorHAnsi" w:hAnsiTheme="minorHAnsi" w:cstheme="minorHAnsi"/>
          <w:color w:val="000000"/>
          <w:spacing w:val="4"/>
        </w:rPr>
        <w:t xml:space="preserve"> le </w:t>
      </w:r>
      <w:proofErr w:type="spellStart"/>
      <w:r w:rsidR="00CF67CD" w:rsidRPr="00666526">
        <w:rPr>
          <w:rFonts w:asciiTheme="minorHAnsi" w:hAnsiTheme="minorHAnsi" w:cstheme="minorHAnsi"/>
          <w:color w:val="000000"/>
          <w:spacing w:val="4"/>
        </w:rPr>
        <w:t>seguenti</w:t>
      </w:r>
      <w:proofErr w:type="spellEnd"/>
      <w:r w:rsidR="00CF67CD"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CF67CD" w:rsidRPr="00666526">
        <w:rPr>
          <w:rFonts w:asciiTheme="minorHAnsi" w:hAnsiTheme="minorHAnsi" w:cstheme="minorHAnsi"/>
          <w:color w:val="000000"/>
          <w:spacing w:val="4"/>
        </w:rPr>
        <w:t>posizioni</w:t>
      </w:r>
      <w:proofErr w:type="spellEnd"/>
      <w:r w:rsidR="00CF67CD"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CF67CD" w:rsidRPr="00666526">
        <w:rPr>
          <w:rFonts w:asciiTheme="minorHAnsi" w:hAnsiTheme="minorHAnsi" w:cstheme="minorHAnsi"/>
          <w:color w:val="000000"/>
          <w:spacing w:val="4"/>
        </w:rPr>
        <w:t>previdenziali</w:t>
      </w:r>
      <w:proofErr w:type="spellEnd"/>
      <w:r w:rsidR="00CF67CD" w:rsidRPr="00666526">
        <w:rPr>
          <w:rFonts w:asciiTheme="minorHAnsi" w:hAnsiTheme="minorHAnsi" w:cstheme="minorHAnsi"/>
          <w:color w:val="000000"/>
          <w:spacing w:val="4"/>
        </w:rPr>
        <w:t xml:space="preserve"> ed </w:t>
      </w:r>
      <w:proofErr w:type="spellStart"/>
      <w:r w:rsidR="00CF67CD" w:rsidRPr="00666526">
        <w:rPr>
          <w:rFonts w:asciiTheme="minorHAnsi" w:hAnsiTheme="minorHAnsi" w:cstheme="minorHAnsi"/>
          <w:color w:val="000000"/>
          <w:spacing w:val="4"/>
        </w:rPr>
        <w:t>assicurative</w:t>
      </w:r>
      <w:proofErr w:type="spellEnd"/>
      <w:r w:rsidR="00CF67CD" w:rsidRPr="00666526">
        <w:rPr>
          <w:rFonts w:asciiTheme="minorHAnsi" w:hAnsiTheme="minorHAnsi" w:cstheme="minorHAnsi"/>
          <w:color w:val="000000"/>
          <w:spacing w:val="4"/>
        </w:rPr>
        <w:t>:</w:t>
      </w:r>
    </w:p>
    <w:p w14:paraId="0074FD23" w14:textId="77777777" w:rsidR="00007A27" w:rsidRPr="00666526" w:rsidRDefault="00007A27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</w:p>
    <w:tbl>
      <w:tblPr>
        <w:tblW w:w="946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800"/>
        <w:gridCol w:w="4975"/>
        <w:gridCol w:w="2693"/>
      </w:tblGrid>
      <w:tr w:rsidR="00CF67CD" w:rsidRPr="006702D2" w14:paraId="0212DB49" w14:textId="77777777" w:rsidTr="008C245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FF7AEB4" w14:textId="77777777" w:rsidR="00CF67CD" w:rsidRPr="006702D2" w:rsidRDefault="00CF67CD" w:rsidP="009B51D6">
            <w:pPr>
              <w:tabs>
                <w:tab w:val="decimal" w:pos="-1701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02D2">
              <w:rPr>
                <w:rFonts w:asciiTheme="minorHAnsi" w:hAnsiTheme="minorHAnsi" w:cstheme="minorHAnsi"/>
                <w:bCs/>
                <w:sz w:val="22"/>
                <w:szCs w:val="22"/>
              </w:rPr>
              <w:t>Posizione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BF5F081" w14:textId="77777777" w:rsidR="00CF67CD" w:rsidRPr="006702D2" w:rsidRDefault="00CF67CD" w:rsidP="009B51D6">
            <w:pPr>
              <w:tabs>
                <w:tab w:val="decimal" w:pos="-1701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02D2">
              <w:rPr>
                <w:rFonts w:asciiTheme="minorHAnsi" w:hAnsiTheme="minorHAnsi" w:cstheme="minorHAnsi"/>
                <w:bCs/>
                <w:sz w:val="22"/>
                <w:szCs w:val="22"/>
              </w:rPr>
              <w:t>Sede di: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51858C9" w14:textId="77777777" w:rsidR="00CF67CD" w:rsidRPr="006702D2" w:rsidRDefault="00CF67CD" w:rsidP="009B51D6">
            <w:pPr>
              <w:tabs>
                <w:tab w:val="decimal" w:pos="-1701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02D2">
              <w:rPr>
                <w:rFonts w:asciiTheme="minorHAnsi" w:hAnsiTheme="minorHAnsi" w:cstheme="minorHAnsi"/>
                <w:bCs/>
                <w:sz w:val="22"/>
                <w:szCs w:val="22"/>
              </w:rPr>
              <w:t>Matricola n.</w:t>
            </w:r>
          </w:p>
        </w:tc>
      </w:tr>
      <w:tr w:rsidR="00CF67CD" w:rsidRPr="004F32C2" w14:paraId="28B3A456" w14:textId="77777777" w:rsidTr="008C245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31ED7" w14:textId="28F2B146" w:rsidR="00CF67CD" w:rsidRPr="004F32C2" w:rsidRDefault="00CF67CD" w:rsidP="009B51D6">
            <w:pPr>
              <w:tabs>
                <w:tab w:val="decimal" w:pos="-170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2F519" w14:textId="33117145" w:rsidR="00CF67CD" w:rsidRPr="004F32C2" w:rsidRDefault="00CF67CD" w:rsidP="009B51D6">
            <w:pPr>
              <w:tabs>
                <w:tab w:val="decimal" w:pos="-1701"/>
              </w:tabs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AC81" w14:textId="642055B8" w:rsidR="00CF67CD" w:rsidRPr="004F32C2" w:rsidRDefault="00CF67CD" w:rsidP="009B51D6">
            <w:pPr>
              <w:tabs>
                <w:tab w:val="decimal" w:pos="-1701"/>
              </w:tabs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7412" w:rsidRPr="004F32C2" w14:paraId="3C52F24A" w14:textId="77777777" w:rsidTr="008C245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AB4BD" w14:textId="77777777" w:rsidR="00EC7412" w:rsidRPr="004F32C2" w:rsidRDefault="00EC7412" w:rsidP="009B51D6">
            <w:pPr>
              <w:tabs>
                <w:tab w:val="decimal" w:pos="-170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48389" w14:textId="77777777" w:rsidR="00EC7412" w:rsidRPr="004F32C2" w:rsidRDefault="00EC7412" w:rsidP="009B51D6">
            <w:pPr>
              <w:tabs>
                <w:tab w:val="decimal" w:pos="-1701"/>
              </w:tabs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068C" w14:textId="77777777" w:rsidR="00EC7412" w:rsidRPr="004F32C2" w:rsidRDefault="00EC7412" w:rsidP="009B51D6">
            <w:pPr>
              <w:tabs>
                <w:tab w:val="decimal" w:pos="-1701"/>
              </w:tabs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A27" w:rsidRPr="004F32C2" w14:paraId="313006B7" w14:textId="77777777" w:rsidTr="008C245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C2F85" w14:textId="77777777" w:rsidR="00007A27" w:rsidRPr="004F32C2" w:rsidRDefault="00007A27" w:rsidP="009B51D6">
            <w:pPr>
              <w:tabs>
                <w:tab w:val="decimal" w:pos="-170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7D60F" w14:textId="77777777" w:rsidR="00007A27" w:rsidRPr="004F32C2" w:rsidRDefault="00007A27" w:rsidP="009B51D6">
            <w:pPr>
              <w:tabs>
                <w:tab w:val="decimal" w:pos="-1701"/>
              </w:tabs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E7FF" w14:textId="77777777" w:rsidR="00007A27" w:rsidRPr="004F32C2" w:rsidRDefault="00007A27" w:rsidP="009B51D6">
            <w:pPr>
              <w:tabs>
                <w:tab w:val="decimal" w:pos="-1701"/>
              </w:tabs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4389E7" w14:textId="77777777" w:rsidR="00CF67CD" w:rsidRPr="006702D2" w:rsidRDefault="00CF67CD" w:rsidP="009B51D6">
      <w:pPr>
        <w:pStyle w:val="Paragrafoelenco"/>
        <w:spacing w:line="276" w:lineRule="auto"/>
        <w:jc w:val="both"/>
        <w:rPr>
          <w:rFonts w:asciiTheme="minorHAnsi" w:hAnsiTheme="minorHAnsi" w:cstheme="minorHAnsi"/>
          <w:color w:val="000000"/>
          <w:spacing w:val="4"/>
          <w:lang w:val="it-IT"/>
        </w:rPr>
      </w:pPr>
    </w:p>
    <w:p w14:paraId="02EC96D4" w14:textId="67FEE442" w:rsidR="006C2124" w:rsidRPr="00666526" w:rsidRDefault="00666526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  <w:r>
        <w:rPr>
          <w:rFonts w:asciiTheme="minorHAnsi" w:hAnsiTheme="minorHAnsi" w:cstheme="minorHAnsi"/>
          <w:color w:val="000000"/>
          <w:spacing w:val="4"/>
        </w:rPr>
        <w:t xml:space="preserve">di </w:t>
      </w:r>
      <w:proofErr w:type="spellStart"/>
      <w:r>
        <w:rPr>
          <w:rFonts w:asciiTheme="minorHAnsi" w:hAnsiTheme="minorHAnsi" w:cstheme="minorHAnsi"/>
          <w:color w:val="000000"/>
          <w:spacing w:val="4"/>
        </w:rPr>
        <w:t>essere</w:t>
      </w:r>
      <w:proofErr w:type="spellEnd"/>
      <w:r w:rsidR="00CF67CD"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CF67CD" w:rsidRPr="00666526">
        <w:rPr>
          <w:rFonts w:asciiTheme="minorHAnsi" w:hAnsiTheme="minorHAnsi" w:cstheme="minorHAnsi"/>
          <w:color w:val="000000"/>
          <w:spacing w:val="4"/>
        </w:rPr>
        <w:t>iscritt</w:t>
      </w:r>
      <w:r w:rsidR="00E5524D" w:rsidRPr="00666526">
        <w:rPr>
          <w:rFonts w:asciiTheme="minorHAnsi" w:hAnsiTheme="minorHAnsi" w:cstheme="minorHAnsi"/>
          <w:color w:val="000000"/>
          <w:spacing w:val="4"/>
        </w:rPr>
        <w:t>o</w:t>
      </w:r>
      <w:proofErr w:type="spellEnd"/>
      <w:r w:rsidR="00E5524D"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E5524D" w:rsidRPr="00666526">
        <w:rPr>
          <w:rFonts w:asciiTheme="minorHAnsi" w:hAnsiTheme="minorHAnsi" w:cstheme="minorHAnsi"/>
          <w:color w:val="000000"/>
          <w:spacing w:val="4"/>
        </w:rPr>
        <w:t>all’</w:t>
      </w:r>
      <w:r w:rsidR="00CF67CD" w:rsidRPr="00666526">
        <w:rPr>
          <w:rFonts w:asciiTheme="minorHAnsi" w:hAnsiTheme="minorHAnsi" w:cstheme="minorHAnsi"/>
          <w:color w:val="000000"/>
          <w:spacing w:val="4"/>
        </w:rPr>
        <w:t>Ufficio</w:t>
      </w:r>
      <w:proofErr w:type="spellEnd"/>
      <w:r w:rsidR="00CF67CD"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CF67CD" w:rsidRPr="00666526">
        <w:rPr>
          <w:rFonts w:asciiTheme="minorHAnsi" w:hAnsiTheme="minorHAnsi" w:cstheme="minorHAnsi"/>
          <w:color w:val="000000"/>
          <w:spacing w:val="4"/>
        </w:rPr>
        <w:t>dell’Agenzia</w:t>
      </w:r>
      <w:proofErr w:type="spellEnd"/>
      <w:r w:rsidR="00CF67CD"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CF67CD" w:rsidRPr="00666526">
        <w:rPr>
          <w:rFonts w:asciiTheme="minorHAnsi" w:hAnsiTheme="minorHAnsi" w:cstheme="minorHAnsi"/>
          <w:color w:val="000000"/>
          <w:spacing w:val="4"/>
        </w:rPr>
        <w:t>delle</w:t>
      </w:r>
      <w:proofErr w:type="spellEnd"/>
      <w:r w:rsidR="00CF67CD"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CF67CD" w:rsidRPr="00666526">
        <w:rPr>
          <w:rFonts w:asciiTheme="minorHAnsi" w:hAnsiTheme="minorHAnsi" w:cstheme="minorHAnsi"/>
          <w:color w:val="000000"/>
          <w:spacing w:val="4"/>
        </w:rPr>
        <w:t>Entrate</w:t>
      </w:r>
      <w:proofErr w:type="spellEnd"/>
      <w:r w:rsidR="00CF67CD" w:rsidRPr="00666526">
        <w:rPr>
          <w:rFonts w:asciiTheme="minorHAnsi" w:hAnsiTheme="minorHAnsi" w:cstheme="minorHAnsi"/>
          <w:color w:val="000000"/>
          <w:spacing w:val="4"/>
        </w:rPr>
        <w:t xml:space="preserve"> di </w:t>
      </w:r>
      <w:r w:rsidR="00EC7412">
        <w:rPr>
          <w:rFonts w:asciiTheme="minorHAnsi" w:hAnsiTheme="minorHAnsi" w:cstheme="minorHAnsi"/>
          <w:color w:val="000000"/>
          <w:spacing w:val="4"/>
        </w:rPr>
        <w:t>______</w:t>
      </w:r>
      <w:r w:rsidR="00280C74">
        <w:rPr>
          <w:rFonts w:asciiTheme="minorHAnsi" w:hAnsiTheme="minorHAnsi" w:cstheme="minorHAnsi"/>
          <w:color w:val="000000"/>
          <w:spacing w:val="4"/>
        </w:rPr>
        <w:t>________</w:t>
      </w:r>
      <w:r w:rsidR="00EC7412">
        <w:rPr>
          <w:rFonts w:asciiTheme="minorHAnsi" w:hAnsiTheme="minorHAnsi" w:cstheme="minorHAnsi"/>
          <w:color w:val="000000"/>
          <w:spacing w:val="4"/>
        </w:rPr>
        <w:t>__</w:t>
      </w:r>
      <w:r w:rsidR="00CF67CD" w:rsidRPr="00666526">
        <w:rPr>
          <w:rFonts w:asciiTheme="minorHAnsi" w:hAnsiTheme="minorHAnsi" w:cstheme="minorHAnsi"/>
          <w:color w:val="000000"/>
          <w:spacing w:val="4"/>
        </w:rPr>
        <w:t xml:space="preserve">; </w:t>
      </w:r>
    </w:p>
    <w:p w14:paraId="0FC9AD71" w14:textId="5B316320" w:rsidR="004002EA" w:rsidRDefault="00CF67CD" w:rsidP="009B51D6">
      <w:pPr>
        <w:pStyle w:val="Paragrafoelenco"/>
        <w:numPr>
          <w:ilvl w:val="0"/>
          <w:numId w:val="11"/>
        </w:numPr>
        <w:spacing w:line="276" w:lineRule="auto"/>
        <w:ind w:right="72"/>
        <w:jc w:val="both"/>
        <w:rPr>
          <w:rFonts w:asciiTheme="minorHAnsi" w:hAnsiTheme="minorHAnsi" w:cstheme="minorHAnsi"/>
          <w:color w:val="000000"/>
          <w:spacing w:val="4"/>
        </w:rPr>
      </w:pP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che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per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quanto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concerne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l’avviamento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al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lavoro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dei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666526">
        <w:rPr>
          <w:rFonts w:asciiTheme="minorHAnsi" w:hAnsiTheme="minorHAnsi" w:cstheme="minorHAnsi"/>
          <w:color w:val="000000"/>
          <w:spacing w:val="4"/>
        </w:rPr>
        <w:t>disabili</w:t>
      </w:r>
      <w:proofErr w:type="spellEnd"/>
      <w:r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r w:rsidR="00964DA1" w:rsidRPr="00666526">
        <w:rPr>
          <w:rFonts w:asciiTheme="minorHAnsi" w:hAnsiTheme="minorHAnsi" w:cstheme="minorHAnsi"/>
          <w:color w:val="000000"/>
          <w:spacing w:val="4"/>
        </w:rPr>
        <w:t xml:space="preserve">non è tenuto </w:t>
      </w:r>
      <w:proofErr w:type="spellStart"/>
      <w:r w:rsidR="00964DA1" w:rsidRPr="00666526">
        <w:rPr>
          <w:rFonts w:asciiTheme="minorHAnsi" w:hAnsiTheme="minorHAnsi" w:cstheme="minorHAnsi"/>
          <w:color w:val="000000"/>
          <w:spacing w:val="4"/>
        </w:rPr>
        <w:t>all’applicazione</w:t>
      </w:r>
      <w:proofErr w:type="spellEnd"/>
      <w:r w:rsidR="00964DA1"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964DA1" w:rsidRPr="00666526">
        <w:rPr>
          <w:rFonts w:asciiTheme="minorHAnsi" w:hAnsiTheme="minorHAnsi" w:cstheme="minorHAnsi"/>
          <w:color w:val="000000"/>
          <w:spacing w:val="4"/>
        </w:rPr>
        <w:t>della</w:t>
      </w:r>
      <w:proofErr w:type="spellEnd"/>
      <w:r w:rsidR="00964DA1" w:rsidRPr="00666526">
        <w:rPr>
          <w:rFonts w:asciiTheme="minorHAnsi" w:hAnsiTheme="minorHAnsi" w:cstheme="minorHAnsi"/>
          <w:color w:val="000000"/>
          <w:spacing w:val="4"/>
        </w:rPr>
        <w:t xml:space="preserve"> L. n. </w:t>
      </w:r>
      <w:r w:rsidRPr="00666526">
        <w:rPr>
          <w:rFonts w:asciiTheme="minorHAnsi" w:hAnsiTheme="minorHAnsi" w:cstheme="minorHAnsi"/>
          <w:color w:val="000000"/>
          <w:spacing w:val="4"/>
        </w:rPr>
        <w:t>68/1999</w:t>
      </w:r>
      <w:r w:rsidR="00B232A3" w:rsidRPr="00666526">
        <w:rPr>
          <w:rFonts w:asciiTheme="minorHAnsi" w:hAnsiTheme="minorHAnsi" w:cstheme="minorHAnsi"/>
          <w:color w:val="000000"/>
          <w:spacing w:val="4"/>
        </w:rPr>
        <w:t xml:space="preserve">, </w:t>
      </w:r>
      <w:proofErr w:type="spellStart"/>
      <w:r w:rsidR="00B232A3" w:rsidRPr="00666526">
        <w:rPr>
          <w:rFonts w:asciiTheme="minorHAnsi" w:hAnsiTheme="minorHAnsi" w:cstheme="minorHAnsi"/>
          <w:color w:val="000000"/>
          <w:spacing w:val="4"/>
        </w:rPr>
        <w:t>avendo</w:t>
      </w:r>
      <w:proofErr w:type="spellEnd"/>
      <w:r w:rsidR="00B232A3" w:rsidRPr="00666526">
        <w:rPr>
          <w:rFonts w:asciiTheme="minorHAnsi" w:hAnsiTheme="minorHAnsi" w:cstheme="minorHAnsi"/>
          <w:color w:val="000000"/>
          <w:spacing w:val="4"/>
        </w:rPr>
        <w:t xml:space="preserve"> un </w:t>
      </w:r>
      <w:proofErr w:type="spellStart"/>
      <w:r w:rsidR="00B232A3" w:rsidRPr="00666526">
        <w:rPr>
          <w:rFonts w:asciiTheme="minorHAnsi" w:hAnsiTheme="minorHAnsi" w:cstheme="minorHAnsi"/>
          <w:color w:val="000000"/>
          <w:spacing w:val="4"/>
        </w:rPr>
        <w:t>numero</w:t>
      </w:r>
      <w:proofErr w:type="spellEnd"/>
      <w:r w:rsidR="00B232A3" w:rsidRPr="00666526">
        <w:rPr>
          <w:rFonts w:asciiTheme="minorHAnsi" w:hAnsiTheme="minorHAnsi" w:cstheme="minorHAnsi"/>
          <w:color w:val="000000"/>
          <w:spacing w:val="4"/>
        </w:rPr>
        <w:t xml:space="preserve"> di </w:t>
      </w:r>
      <w:proofErr w:type="spellStart"/>
      <w:r w:rsidR="00B232A3" w:rsidRPr="00666526">
        <w:rPr>
          <w:rFonts w:asciiTheme="minorHAnsi" w:hAnsiTheme="minorHAnsi" w:cstheme="minorHAnsi"/>
          <w:color w:val="000000"/>
          <w:spacing w:val="4"/>
        </w:rPr>
        <w:t>dipendenti</w:t>
      </w:r>
      <w:proofErr w:type="spellEnd"/>
      <w:r w:rsidR="00B232A3"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B232A3" w:rsidRPr="00666526">
        <w:rPr>
          <w:rFonts w:asciiTheme="minorHAnsi" w:hAnsiTheme="minorHAnsi" w:cstheme="minorHAnsi"/>
          <w:color w:val="000000"/>
          <w:spacing w:val="4"/>
        </w:rPr>
        <w:t>inferiore</w:t>
      </w:r>
      <w:proofErr w:type="spellEnd"/>
      <w:r w:rsidR="00B232A3" w:rsidRPr="00666526">
        <w:rPr>
          <w:rFonts w:asciiTheme="minorHAnsi" w:hAnsiTheme="minorHAnsi" w:cstheme="minorHAnsi"/>
          <w:color w:val="000000"/>
          <w:spacing w:val="4"/>
        </w:rPr>
        <w:t xml:space="preserve"> rispetto a </w:t>
      </w:r>
      <w:proofErr w:type="spellStart"/>
      <w:r w:rsidR="00B232A3" w:rsidRPr="00666526">
        <w:rPr>
          <w:rFonts w:asciiTheme="minorHAnsi" w:hAnsiTheme="minorHAnsi" w:cstheme="minorHAnsi"/>
          <w:color w:val="000000"/>
          <w:spacing w:val="4"/>
        </w:rPr>
        <w:t>quello</w:t>
      </w:r>
      <w:proofErr w:type="spellEnd"/>
      <w:r w:rsidR="00B232A3" w:rsidRPr="00666526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="00B232A3" w:rsidRPr="00666526">
        <w:rPr>
          <w:rFonts w:asciiTheme="minorHAnsi" w:hAnsiTheme="minorHAnsi" w:cstheme="minorHAnsi"/>
          <w:color w:val="000000"/>
          <w:spacing w:val="4"/>
        </w:rPr>
        <w:t>richiesto</w:t>
      </w:r>
      <w:proofErr w:type="spellEnd"/>
      <w:r w:rsidR="007D72F1">
        <w:rPr>
          <w:rFonts w:asciiTheme="minorHAnsi" w:hAnsiTheme="minorHAnsi" w:cstheme="minorHAnsi"/>
          <w:color w:val="000000"/>
          <w:spacing w:val="4"/>
        </w:rPr>
        <w:t>;</w:t>
      </w:r>
    </w:p>
    <w:p w14:paraId="65CF6895" w14:textId="77777777" w:rsidR="00A26E83" w:rsidRPr="006702D2" w:rsidRDefault="00A26E83" w:rsidP="009B51D6">
      <w:pPr>
        <w:pStyle w:val="TableParagraph"/>
        <w:spacing w:line="276" w:lineRule="auto"/>
        <w:jc w:val="both"/>
        <w:rPr>
          <w:rFonts w:asciiTheme="minorHAnsi" w:eastAsiaTheme="minorHAnsi" w:hAnsiTheme="minorHAnsi" w:cstheme="minorHAnsi"/>
          <w:lang w:val="it-IT"/>
        </w:rPr>
      </w:pPr>
    </w:p>
    <w:p w14:paraId="44D038BC" w14:textId="665CC3A0" w:rsidR="003E0D4A" w:rsidRPr="006702D2" w:rsidRDefault="003E0D4A" w:rsidP="009B51D6">
      <w:pPr>
        <w:pStyle w:val="TableParagraph"/>
        <w:spacing w:line="276" w:lineRule="auto"/>
        <w:jc w:val="both"/>
        <w:rPr>
          <w:rFonts w:asciiTheme="minorHAnsi" w:eastAsiaTheme="minorHAnsi" w:hAnsiTheme="minorHAnsi" w:cstheme="minorHAnsi"/>
          <w:lang w:val="it-IT"/>
        </w:rPr>
      </w:pPr>
      <w:r w:rsidRPr="006702D2">
        <w:rPr>
          <w:rFonts w:asciiTheme="minorHAnsi" w:eastAsiaTheme="minorHAnsi" w:hAnsiTheme="minorHAnsi" w:cstheme="minorHAnsi"/>
          <w:lang w:val="it-IT"/>
        </w:rPr>
        <w:t>Distinti saluti</w:t>
      </w:r>
    </w:p>
    <w:p w14:paraId="36C0CA33" w14:textId="77777777" w:rsidR="004002EA" w:rsidRPr="006702D2" w:rsidRDefault="004002EA" w:rsidP="009B51D6">
      <w:pPr>
        <w:pStyle w:val="TableParagraph"/>
        <w:spacing w:line="276" w:lineRule="auto"/>
        <w:jc w:val="both"/>
        <w:rPr>
          <w:rFonts w:asciiTheme="minorHAnsi" w:eastAsiaTheme="minorHAnsi" w:hAnsiTheme="minorHAnsi" w:cstheme="minorHAnsi"/>
          <w:lang w:val="it-IT"/>
        </w:rPr>
      </w:pPr>
    </w:p>
    <w:p w14:paraId="019BB115" w14:textId="2CE774ED" w:rsidR="002062BF" w:rsidRPr="006702D2" w:rsidRDefault="003311BD" w:rsidP="009B51D6">
      <w:pPr>
        <w:pStyle w:val="TableParagraph"/>
        <w:spacing w:line="276" w:lineRule="auto"/>
        <w:jc w:val="both"/>
        <w:rPr>
          <w:rFonts w:asciiTheme="minorHAnsi" w:eastAsiaTheme="minorHAnsi" w:hAnsiTheme="minorHAnsi" w:cstheme="minorHAnsi"/>
          <w:lang w:val="it-IT"/>
        </w:rPr>
      </w:pPr>
      <w:r>
        <w:rPr>
          <w:rFonts w:asciiTheme="minorHAnsi" w:eastAsiaTheme="minorHAnsi" w:hAnsiTheme="minorHAnsi" w:cstheme="minorHAnsi"/>
          <w:lang w:val="it-IT"/>
        </w:rPr>
        <w:t>_______</w:t>
      </w:r>
      <w:r w:rsidR="0080272B" w:rsidRPr="00307A15">
        <w:rPr>
          <w:rFonts w:asciiTheme="minorHAnsi" w:eastAsiaTheme="minorHAnsi" w:hAnsiTheme="minorHAnsi" w:cstheme="minorHAnsi"/>
          <w:lang w:val="it-IT"/>
        </w:rPr>
        <w:t xml:space="preserve">, lì </w:t>
      </w:r>
      <w:r w:rsidR="00666526">
        <w:rPr>
          <w:rFonts w:asciiTheme="minorHAnsi" w:eastAsiaTheme="minorHAnsi" w:hAnsiTheme="minorHAnsi" w:cstheme="minorHAnsi"/>
          <w:lang w:val="it-IT"/>
        </w:rPr>
        <w:t>______________</w:t>
      </w:r>
    </w:p>
    <w:p w14:paraId="0F2CFD63" w14:textId="23615C2E" w:rsidR="002062BF" w:rsidRPr="006702D2" w:rsidRDefault="002062BF" w:rsidP="009B51D6">
      <w:pPr>
        <w:pStyle w:val="TableParagraph"/>
        <w:spacing w:line="276" w:lineRule="auto"/>
        <w:rPr>
          <w:rFonts w:asciiTheme="minorHAnsi" w:eastAsiaTheme="minorHAnsi" w:hAnsiTheme="minorHAnsi" w:cstheme="minorHAnsi"/>
          <w:lang w:val="it-IT"/>
        </w:rPr>
      </w:pPr>
    </w:p>
    <w:p w14:paraId="4C01889E" w14:textId="2E588C4B" w:rsidR="002062BF" w:rsidRPr="006702D2" w:rsidRDefault="002062BF" w:rsidP="009B51D6">
      <w:pPr>
        <w:pStyle w:val="TableParagraph"/>
        <w:spacing w:line="276" w:lineRule="auto"/>
        <w:jc w:val="center"/>
        <w:rPr>
          <w:rFonts w:asciiTheme="minorHAnsi" w:eastAsiaTheme="minorHAnsi" w:hAnsiTheme="minorHAnsi" w:cstheme="minorHAnsi"/>
          <w:lang w:val="it-IT"/>
        </w:rPr>
      </w:pPr>
    </w:p>
    <w:p w14:paraId="6F057F83" w14:textId="40F9A450" w:rsidR="00ED7F01" w:rsidRPr="006702D2" w:rsidRDefault="00ED7F01" w:rsidP="009B51D6">
      <w:pPr>
        <w:pStyle w:val="TableParagraph"/>
        <w:spacing w:line="276" w:lineRule="auto"/>
        <w:jc w:val="center"/>
        <w:rPr>
          <w:rFonts w:asciiTheme="minorHAnsi" w:eastAsiaTheme="minorHAnsi" w:hAnsiTheme="minorHAnsi" w:cstheme="minorHAnsi"/>
          <w:lang w:val="it-IT"/>
        </w:rPr>
      </w:pPr>
    </w:p>
    <w:p w14:paraId="71E30470" w14:textId="77777777" w:rsidR="002062BF" w:rsidRPr="006702D2" w:rsidRDefault="002062BF" w:rsidP="009B51D6">
      <w:pPr>
        <w:pStyle w:val="TableParagraph"/>
        <w:spacing w:line="276" w:lineRule="auto"/>
        <w:jc w:val="center"/>
        <w:rPr>
          <w:rFonts w:asciiTheme="minorHAnsi" w:eastAsiaTheme="minorHAnsi" w:hAnsiTheme="minorHAnsi" w:cstheme="minorHAnsi"/>
          <w:lang w:val="it-IT"/>
        </w:rPr>
      </w:pPr>
      <w:r w:rsidRPr="006702D2">
        <w:rPr>
          <w:rFonts w:asciiTheme="minorHAnsi" w:eastAsiaTheme="minorHAnsi" w:hAnsiTheme="minorHAnsi" w:cstheme="minorHAnsi"/>
          <w:lang w:val="it-IT"/>
        </w:rPr>
        <w:t>__________________________</w:t>
      </w:r>
    </w:p>
    <w:p w14:paraId="66B6D9D3" w14:textId="77777777" w:rsidR="00F07EF6" w:rsidRDefault="00F07EF6" w:rsidP="009B51D6">
      <w:pPr>
        <w:pStyle w:val="TableParagraph"/>
        <w:spacing w:line="276" w:lineRule="auto"/>
        <w:jc w:val="center"/>
        <w:rPr>
          <w:rFonts w:asciiTheme="minorHAnsi" w:eastAsiaTheme="minorHAnsi" w:hAnsiTheme="minorHAnsi" w:cstheme="minorHAnsi"/>
          <w:lang w:val="it-IT"/>
        </w:rPr>
      </w:pPr>
    </w:p>
    <w:p w14:paraId="7AB79F5B" w14:textId="751CA36F" w:rsidR="00A26E83" w:rsidRPr="006702D2" w:rsidRDefault="002062BF" w:rsidP="009B51D6">
      <w:pPr>
        <w:pStyle w:val="TableParagraph"/>
        <w:spacing w:line="276" w:lineRule="auto"/>
        <w:jc w:val="center"/>
        <w:rPr>
          <w:rFonts w:asciiTheme="minorHAnsi" w:hAnsiTheme="minorHAnsi" w:cstheme="minorHAnsi"/>
        </w:rPr>
      </w:pPr>
      <w:r w:rsidRPr="006702D2">
        <w:rPr>
          <w:rFonts w:asciiTheme="minorHAnsi" w:eastAsiaTheme="minorHAnsi" w:hAnsiTheme="minorHAnsi" w:cstheme="minorHAnsi"/>
          <w:lang w:val="it-IT"/>
        </w:rPr>
        <w:t>(</w:t>
      </w:r>
      <w:r w:rsidR="003311BD">
        <w:rPr>
          <w:rFonts w:asciiTheme="minorHAnsi" w:eastAsiaTheme="minorHAnsi" w:hAnsiTheme="minorHAnsi" w:cstheme="minorHAnsi"/>
          <w:lang w:val="it-IT"/>
        </w:rPr>
        <w:t>___________</w:t>
      </w:r>
      <w:r w:rsidRPr="006702D2">
        <w:rPr>
          <w:rFonts w:asciiTheme="minorHAnsi" w:eastAsiaTheme="minorHAnsi" w:hAnsiTheme="minorHAnsi" w:cstheme="minorHAnsi"/>
          <w:lang w:val="it-IT"/>
        </w:rPr>
        <w:t>)</w:t>
      </w:r>
    </w:p>
    <w:sectPr w:rsidR="00A26E83" w:rsidRPr="006702D2" w:rsidSect="00BE1E66">
      <w:footerReference w:type="default" r:id="rId30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93EA7" w14:textId="77777777" w:rsidR="00B376BF" w:rsidRDefault="00B376BF">
      <w:r>
        <w:separator/>
      </w:r>
    </w:p>
  </w:endnote>
  <w:endnote w:type="continuationSeparator" w:id="0">
    <w:p w14:paraId="06B955D8" w14:textId="77777777" w:rsidR="00B376BF" w:rsidRDefault="00B3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1112820"/>
      <w:docPartObj>
        <w:docPartGallery w:val="Page Numbers (Bottom of Page)"/>
        <w:docPartUnique/>
      </w:docPartObj>
    </w:sdtPr>
    <w:sdtContent>
      <w:p w14:paraId="39F50A48" w14:textId="67CD748A" w:rsidR="00B55634" w:rsidRDefault="00B556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1EA91D" w14:textId="77777777" w:rsidR="006A71B9" w:rsidRDefault="006A71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64A38" w14:textId="77777777" w:rsidR="00B376BF" w:rsidRDefault="00B376BF">
      <w:r>
        <w:separator/>
      </w:r>
    </w:p>
  </w:footnote>
  <w:footnote w:type="continuationSeparator" w:id="0">
    <w:p w14:paraId="52813647" w14:textId="77777777" w:rsidR="00B376BF" w:rsidRDefault="00B3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1079" w:hanging="360"/>
      </w:pPr>
    </w:lvl>
    <w:lvl w:ilvl="1" w:tplc="04100019" w:tentative="1">
      <w:start w:val="1"/>
      <w:numFmt w:val="lowerLetter"/>
      <w:lvlText w:val="%2."/>
      <w:lvlJc w:val="left"/>
      <w:pPr>
        <w:ind w:left="11799" w:hanging="360"/>
      </w:pPr>
    </w:lvl>
    <w:lvl w:ilvl="2" w:tplc="0410001B" w:tentative="1">
      <w:start w:val="1"/>
      <w:numFmt w:val="lowerRoman"/>
      <w:lvlText w:val="%3."/>
      <w:lvlJc w:val="right"/>
      <w:pPr>
        <w:ind w:left="12519" w:hanging="180"/>
      </w:pPr>
    </w:lvl>
    <w:lvl w:ilvl="3" w:tplc="0410000F" w:tentative="1">
      <w:start w:val="1"/>
      <w:numFmt w:val="decimal"/>
      <w:lvlText w:val="%4."/>
      <w:lvlJc w:val="left"/>
      <w:pPr>
        <w:ind w:left="13239" w:hanging="360"/>
      </w:pPr>
    </w:lvl>
    <w:lvl w:ilvl="4" w:tplc="04100019" w:tentative="1">
      <w:start w:val="1"/>
      <w:numFmt w:val="lowerLetter"/>
      <w:lvlText w:val="%5."/>
      <w:lvlJc w:val="left"/>
      <w:pPr>
        <w:ind w:left="13959" w:hanging="360"/>
      </w:pPr>
    </w:lvl>
    <w:lvl w:ilvl="5" w:tplc="0410001B" w:tentative="1">
      <w:start w:val="1"/>
      <w:numFmt w:val="lowerRoman"/>
      <w:lvlText w:val="%6."/>
      <w:lvlJc w:val="right"/>
      <w:pPr>
        <w:ind w:left="14679" w:hanging="180"/>
      </w:pPr>
    </w:lvl>
    <w:lvl w:ilvl="6" w:tplc="0410000F" w:tentative="1">
      <w:start w:val="1"/>
      <w:numFmt w:val="decimal"/>
      <w:lvlText w:val="%7."/>
      <w:lvlJc w:val="left"/>
      <w:pPr>
        <w:ind w:left="15399" w:hanging="360"/>
      </w:pPr>
    </w:lvl>
    <w:lvl w:ilvl="7" w:tplc="04100019" w:tentative="1">
      <w:start w:val="1"/>
      <w:numFmt w:val="lowerLetter"/>
      <w:lvlText w:val="%8."/>
      <w:lvlJc w:val="left"/>
      <w:pPr>
        <w:ind w:left="16119" w:hanging="360"/>
      </w:pPr>
    </w:lvl>
    <w:lvl w:ilvl="8" w:tplc="0410001B" w:tentative="1">
      <w:start w:val="1"/>
      <w:numFmt w:val="lowerRoman"/>
      <w:lvlText w:val="%9."/>
      <w:lvlJc w:val="right"/>
      <w:pPr>
        <w:ind w:left="16839" w:hanging="180"/>
      </w:pPr>
    </w:lvl>
  </w:abstractNum>
  <w:abstractNum w:abstractNumId="1" w15:restartNumberingAfterBreak="0">
    <w:nsid w:val="08C239D8"/>
    <w:multiLevelType w:val="hybridMultilevel"/>
    <w:tmpl w:val="D17E4AF2"/>
    <w:lvl w:ilvl="0" w:tplc="18AE0D12">
      <w:start w:val="3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607BD"/>
    <w:multiLevelType w:val="hybridMultilevel"/>
    <w:tmpl w:val="1E2833C8"/>
    <w:lvl w:ilvl="0" w:tplc="8196CC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27EC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5600E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333458"/>
    <w:multiLevelType w:val="multilevel"/>
    <w:tmpl w:val="5296B4D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strike w:val="0"/>
        <w:color w:val="000000"/>
        <w:spacing w:val="-1"/>
        <w:w w:val="100"/>
        <w:sz w:val="22"/>
        <w:szCs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AD26FC"/>
    <w:multiLevelType w:val="hybridMultilevel"/>
    <w:tmpl w:val="4F62DD50"/>
    <w:lvl w:ilvl="0" w:tplc="6BC8739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4355154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800405">
    <w:abstractNumId w:val="9"/>
  </w:num>
  <w:num w:numId="3" w16cid:durableId="75518419">
    <w:abstractNumId w:val="5"/>
  </w:num>
  <w:num w:numId="4" w16cid:durableId="669409953">
    <w:abstractNumId w:val="8"/>
  </w:num>
  <w:num w:numId="5" w16cid:durableId="389308498">
    <w:abstractNumId w:val="0"/>
  </w:num>
  <w:num w:numId="6" w16cid:durableId="42337284">
    <w:abstractNumId w:val="4"/>
  </w:num>
  <w:num w:numId="7" w16cid:durableId="1386298546">
    <w:abstractNumId w:val="2"/>
  </w:num>
  <w:num w:numId="8" w16cid:durableId="277414829">
    <w:abstractNumId w:val="3"/>
  </w:num>
  <w:num w:numId="9" w16cid:durableId="1984578965">
    <w:abstractNumId w:val="1"/>
  </w:num>
  <w:num w:numId="10" w16cid:durableId="1377974568">
    <w:abstractNumId w:val="7"/>
  </w:num>
  <w:num w:numId="11" w16cid:durableId="616763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1E"/>
    <w:rsid w:val="000010D4"/>
    <w:rsid w:val="000042CC"/>
    <w:rsid w:val="00007A27"/>
    <w:rsid w:val="0001038E"/>
    <w:rsid w:val="000122D5"/>
    <w:rsid w:val="0001273B"/>
    <w:rsid w:val="00013B28"/>
    <w:rsid w:val="00013F04"/>
    <w:rsid w:val="000150FF"/>
    <w:rsid w:val="00017027"/>
    <w:rsid w:val="00017187"/>
    <w:rsid w:val="000215E2"/>
    <w:rsid w:val="00023CD6"/>
    <w:rsid w:val="00025177"/>
    <w:rsid w:val="00025D81"/>
    <w:rsid w:val="00026071"/>
    <w:rsid w:val="000261EE"/>
    <w:rsid w:val="00026929"/>
    <w:rsid w:val="00026992"/>
    <w:rsid w:val="00026D25"/>
    <w:rsid w:val="00033E44"/>
    <w:rsid w:val="000349E1"/>
    <w:rsid w:val="0004085E"/>
    <w:rsid w:val="00040C47"/>
    <w:rsid w:val="00041A05"/>
    <w:rsid w:val="00044D64"/>
    <w:rsid w:val="00046616"/>
    <w:rsid w:val="000503B2"/>
    <w:rsid w:val="00050D94"/>
    <w:rsid w:val="00053D1D"/>
    <w:rsid w:val="00061984"/>
    <w:rsid w:val="00061B88"/>
    <w:rsid w:val="000621C1"/>
    <w:rsid w:val="00062652"/>
    <w:rsid w:val="0006437E"/>
    <w:rsid w:val="000644C5"/>
    <w:rsid w:val="000648FF"/>
    <w:rsid w:val="00064F47"/>
    <w:rsid w:val="0006703B"/>
    <w:rsid w:val="00070F09"/>
    <w:rsid w:val="0007118A"/>
    <w:rsid w:val="00071954"/>
    <w:rsid w:val="00072DFD"/>
    <w:rsid w:val="00073FED"/>
    <w:rsid w:val="00074A4A"/>
    <w:rsid w:val="00074CC8"/>
    <w:rsid w:val="00075368"/>
    <w:rsid w:val="00076E12"/>
    <w:rsid w:val="00077BCB"/>
    <w:rsid w:val="000808EE"/>
    <w:rsid w:val="0008247C"/>
    <w:rsid w:val="0008467C"/>
    <w:rsid w:val="00086E43"/>
    <w:rsid w:val="000907BB"/>
    <w:rsid w:val="000913D4"/>
    <w:rsid w:val="00091EBE"/>
    <w:rsid w:val="000936FE"/>
    <w:rsid w:val="0009421A"/>
    <w:rsid w:val="00094D17"/>
    <w:rsid w:val="00095507"/>
    <w:rsid w:val="00095BB6"/>
    <w:rsid w:val="0009787B"/>
    <w:rsid w:val="000A06EC"/>
    <w:rsid w:val="000A509A"/>
    <w:rsid w:val="000A565E"/>
    <w:rsid w:val="000B026E"/>
    <w:rsid w:val="000B1F3C"/>
    <w:rsid w:val="000B472F"/>
    <w:rsid w:val="000B7234"/>
    <w:rsid w:val="000C36EB"/>
    <w:rsid w:val="000C3F02"/>
    <w:rsid w:val="000C57D6"/>
    <w:rsid w:val="000C5D5A"/>
    <w:rsid w:val="000C6D38"/>
    <w:rsid w:val="000C75FD"/>
    <w:rsid w:val="000D125E"/>
    <w:rsid w:val="000D1DE0"/>
    <w:rsid w:val="000D23AA"/>
    <w:rsid w:val="000D2BFF"/>
    <w:rsid w:val="000D6784"/>
    <w:rsid w:val="000E16B6"/>
    <w:rsid w:val="000E27B9"/>
    <w:rsid w:val="000E3791"/>
    <w:rsid w:val="000E3CFC"/>
    <w:rsid w:val="000E548C"/>
    <w:rsid w:val="000E5591"/>
    <w:rsid w:val="000E7FEC"/>
    <w:rsid w:val="000F17A0"/>
    <w:rsid w:val="000F1B73"/>
    <w:rsid w:val="000F5493"/>
    <w:rsid w:val="001016E5"/>
    <w:rsid w:val="00101721"/>
    <w:rsid w:val="0010613E"/>
    <w:rsid w:val="001076A8"/>
    <w:rsid w:val="00110A5C"/>
    <w:rsid w:val="00110F45"/>
    <w:rsid w:val="001135E2"/>
    <w:rsid w:val="0011522C"/>
    <w:rsid w:val="00120533"/>
    <w:rsid w:val="001207BB"/>
    <w:rsid w:val="001218D2"/>
    <w:rsid w:val="001219DB"/>
    <w:rsid w:val="00127C99"/>
    <w:rsid w:val="0013307B"/>
    <w:rsid w:val="00133946"/>
    <w:rsid w:val="00137548"/>
    <w:rsid w:val="00141BA8"/>
    <w:rsid w:val="0014523C"/>
    <w:rsid w:val="001460EA"/>
    <w:rsid w:val="001471B5"/>
    <w:rsid w:val="0015099F"/>
    <w:rsid w:val="001521F0"/>
    <w:rsid w:val="001545CC"/>
    <w:rsid w:val="0016042E"/>
    <w:rsid w:val="001631AD"/>
    <w:rsid w:val="00163484"/>
    <w:rsid w:val="00163B29"/>
    <w:rsid w:val="0016412B"/>
    <w:rsid w:val="00165874"/>
    <w:rsid w:val="00165B67"/>
    <w:rsid w:val="00165F6B"/>
    <w:rsid w:val="001664C2"/>
    <w:rsid w:val="001673A3"/>
    <w:rsid w:val="001717FC"/>
    <w:rsid w:val="00171E3D"/>
    <w:rsid w:val="0017254C"/>
    <w:rsid w:val="00172A3F"/>
    <w:rsid w:val="00172C89"/>
    <w:rsid w:val="00173A31"/>
    <w:rsid w:val="00173B82"/>
    <w:rsid w:val="0017557F"/>
    <w:rsid w:val="001769AD"/>
    <w:rsid w:val="00176A85"/>
    <w:rsid w:val="00181769"/>
    <w:rsid w:val="0018251B"/>
    <w:rsid w:val="001834FD"/>
    <w:rsid w:val="00186774"/>
    <w:rsid w:val="00186CC0"/>
    <w:rsid w:val="0018743A"/>
    <w:rsid w:val="00190566"/>
    <w:rsid w:val="00190A73"/>
    <w:rsid w:val="0019377C"/>
    <w:rsid w:val="001953F5"/>
    <w:rsid w:val="001958D3"/>
    <w:rsid w:val="001961C6"/>
    <w:rsid w:val="001965B7"/>
    <w:rsid w:val="00196A3F"/>
    <w:rsid w:val="001971D3"/>
    <w:rsid w:val="001A34F7"/>
    <w:rsid w:val="001A35F1"/>
    <w:rsid w:val="001A4581"/>
    <w:rsid w:val="001A4F4C"/>
    <w:rsid w:val="001A51DE"/>
    <w:rsid w:val="001A64E2"/>
    <w:rsid w:val="001A6B3B"/>
    <w:rsid w:val="001A7310"/>
    <w:rsid w:val="001A75C5"/>
    <w:rsid w:val="001B2499"/>
    <w:rsid w:val="001B298D"/>
    <w:rsid w:val="001B3D7D"/>
    <w:rsid w:val="001B594A"/>
    <w:rsid w:val="001B5C9C"/>
    <w:rsid w:val="001B60E3"/>
    <w:rsid w:val="001B67D0"/>
    <w:rsid w:val="001B7026"/>
    <w:rsid w:val="001C0900"/>
    <w:rsid w:val="001C0BC7"/>
    <w:rsid w:val="001C11DA"/>
    <w:rsid w:val="001C5090"/>
    <w:rsid w:val="001C63DA"/>
    <w:rsid w:val="001D226A"/>
    <w:rsid w:val="001D3075"/>
    <w:rsid w:val="001D31A0"/>
    <w:rsid w:val="001D398D"/>
    <w:rsid w:val="001D4993"/>
    <w:rsid w:val="001D5E4D"/>
    <w:rsid w:val="001D699C"/>
    <w:rsid w:val="001D7AE1"/>
    <w:rsid w:val="001E03D3"/>
    <w:rsid w:val="001E0DFB"/>
    <w:rsid w:val="001E15FD"/>
    <w:rsid w:val="001E33E7"/>
    <w:rsid w:val="001E42DD"/>
    <w:rsid w:val="001E4455"/>
    <w:rsid w:val="001E45DD"/>
    <w:rsid w:val="001E66AC"/>
    <w:rsid w:val="001E72BE"/>
    <w:rsid w:val="001F0B49"/>
    <w:rsid w:val="001F2F02"/>
    <w:rsid w:val="001F4455"/>
    <w:rsid w:val="001F468B"/>
    <w:rsid w:val="001F649C"/>
    <w:rsid w:val="001F7AFE"/>
    <w:rsid w:val="001F7F5C"/>
    <w:rsid w:val="001F7F7B"/>
    <w:rsid w:val="002000F5"/>
    <w:rsid w:val="00200E94"/>
    <w:rsid w:val="00202D85"/>
    <w:rsid w:val="00203A92"/>
    <w:rsid w:val="00204D28"/>
    <w:rsid w:val="002062BF"/>
    <w:rsid w:val="0021005F"/>
    <w:rsid w:val="00210A25"/>
    <w:rsid w:val="00212E8C"/>
    <w:rsid w:val="00213266"/>
    <w:rsid w:val="00213919"/>
    <w:rsid w:val="00213CF2"/>
    <w:rsid w:val="002162D3"/>
    <w:rsid w:val="00216ACC"/>
    <w:rsid w:val="002209BF"/>
    <w:rsid w:val="00220EC1"/>
    <w:rsid w:val="002214B0"/>
    <w:rsid w:val="00221694"/>
    <w:rsid w:val="00221977"/>
    <w:rsid w:val="00221BFF"/>
    <w:rsid w:val="00221D9B"/>
    <w:rsid w:val="0022274A"/>
    <w:rsid w:val="00225FA3"/>
    <w:rsid w:val="00226B77"/>
    <w:rsid w:val="0022752B"/>
    <w:rsid w:val="00230122"/>
    <w:rsid w:val="00230174"/>
    <w:rsid w:val="0023134E"/>
    <w:rsid w:val="00231B48"/>
    <w:rsid w:val="00237302"/>
    <w:rsid w:val="00241EEC"/>
    <w:rsid w:val="002431EC"/>
    <w:rsid w:val="00243B43"/>
    <w:rsid w:val="00244C7B"/>
    <w:rsid w:val="00245011"/>
    <w:rsid w:val="00250F6A"/>
    <w:rsid w:val="00251031"/>
    <w:rsid w:val="00251168"/>
    <w:rsid w:val="00251A38"/>
    <w:rsid w:val="002534BA"/>
    <w:rsid w:val="002541D4"/>
    <w:rsid w:val="00255058"/>
    <w:rsid w:val="002560AE"/>
    <w:rsid w:val="00257B40"/>
    <w:rsid w:val="00264101"/>
    <w:rsid w:val="002666F2"/>
    <w:rsid w:val="00266807"/>
    <w:rsid w:val="00270A7E"/>
    <w:rsid w:val="00271C98"/>
    <w:rsid w:val="002750F6"/>
    <w:rsid w:val="002754E7"/>
    <w:rsid w:val="002760AC"/>
    <w:rsid w:val="00276218"/>
    <w:rsid w:val="00276E1D"/>
    <w:rsid w:val="00277C4E"/>
    <w:rsid w:val="00280C74"/>
    <w:rsid w:val="00280D4A"/>
    <w:rsid w:val="0028178A"/>
    <w:rsid w:val="002818EA"/>
    <w:rsid w:val="0028197F"/>
    <w:rsid w:val="00282AEB"/>
    <w:rsid w:val="00287688"/>
    <w:rsid w:val="00290BEE"/>
    <w:rsid w:val="002923A8"/>
    <w:rsid w:val="00293D24"/>
    <w:rsid w:val="002952FD"/>
    <w:rsid w:val="0029730A"/>
    <w:rsid w:val="0029739D"/>
    <w:rsid w:val="002A114D"/>
    <w:rsid w:val="002A27FB"/>
    <w:rsid w:val="002A5180"/>
    <w:rsid w:val="002B1447"/>
    <w:rsid w:val="002B28B6"/>
    <w:rsid w:val="002B7BDE"/>
    <w:rsid w:val="002C1B3D"/>
    <w:rsid w:val="002C1DD9"/>
    <w:rsid w:val="002C29FD"/>
    <w:rsid w:val="002C3C5D"/>
    <w:rsid w:val="002C51C3"/>
    <w:rsid w:val="002D1ADB"/>
    <w:rsid w:val="002D3A7B"/>
    <w:rsid w:val="002D59BD"/>
    <w:rsid w:val="002D7248"/>
    <w:rsid w:val="002E1DB5"/>
    <w:rsid w:val="002E2B2D"/>
    <w:rsid w:val="002E5052"/>
    <w:rsid w:val="002E6945"/>
    <w:rsid w:val="002E76EB"/>
    <w:rsid w:val="002F15C5"/>
    <w:rsid w:val="002F1BAE"/>
    <w:rsid w:val="002F251E"/>
    <w:rsid w:val="002F29C9"/>
    <w:rsid w:val="002F2EF7"/>
    <w:rsid w:val="002F59B4"/>
    <w:rsid w:val="002F5AE6"/>
    <w:rsid w:val="002F7479"/>
    <w:rsid w:val="002F7626"/>
    <w:rsid w:val="00300E35"/>
    <w:rsid w:val="00301623"/>
    <w:rsid w:val="0030171F"/>
    <w:rsid w:val="00303876"/>
    <w:rsid w:val="00304CA9"/>
    <w:rsid w:val="00307A15"/>
    <w:rsid w:val="00310379"/>
    <w:rsid w:val="00312F86"/>
    <w:rsid w:val="003131EC"/>
    <w:rsid w:val="00314FE1"/>
    <w:rsid w:val="00316E47"/>
    <w:rsid w:val="003200D4"/>
    <w:rsid w:val="00323FA4"/>
    <w:rsid w:val="00325AA0"/>
    <w:rsid w:val="00325FF4"/>
    <w:rsid w:val="00327895"/>
    <w:rsid w:val="003311BD"/>
    <w:rsid w:val="003311C0"/>
    <w:rsid w:val="00331DE3"/>
    <w:rsid w:val="003350BB"/>
    <w:rsid w:val="00337449"/>
    <w:rsid w:val="003376A6"/>
    <w:rsid w:val="0034201D"/>
    <w:rsid w:val="00342437"/>
    <w:rsid w:val="00342D8F"/>
    <w:rsid w:val="00343364"/>
    <w:rsid w:val="00343F0F"/>
    <w:rsid w:val="003474AB"/>
    <w:rsid w:val="00350533"/>
    <w:rsid w:val="003565FE"/>
    <w:rsid w:val="0036046F"/>
    <w:rsid w:val="00361C84"/>
    <w:rsid w:val="00362AF2"/>
    <w:rsid w:val="00367C23"/>
    <w:rsid w:val="00370247"/>
    <w:rsid w:val="0037486E"/>
    <w:rsid w:val="0038054A"/>
    <w:rsid w:val="003806FE"/>
    <w:rsid w:val="00382B95"/>
    <w:rsid w:val="00384D79"/>
    <w:rsid w:val="003858A3"/>
    <w:rsid w:val="00385F04"/>
    <w:rsid w:val="00390716"/>
    <w:rsid w:val="00391209"/>
    <w:rsid w:val="00391423"/>
    <w:rsid w:val="0039198D"/>
    <w:rsid w:val="0039292C"/>
    <w:rsid w:val="00393487"/>
    <w:rsid w:val="00393874"/>
    <w:rsid w:val="00393DCE"/>
    <w:rsid w:val="00394FA0"/>
    <w:rsid w:val="00397762"/>
    <w:rsid w:val="003A0EB5"/>
    <w:rsid w:val="003A1444"/>
    <w:rsid w:val="003A2AE5"/>
    <w:rsid w:val="003A6440"/>
    <w:rsid w:val="003A6523"/>
    <w:rsid w:val="003A6662"/>
    <w:rsid w:val="003A6E93"/>
    <w:rsid w:val="003A703A"/>
    <w:rsid w:val="003A7F27"/>
    <w:rsid w:val="003B07CB"/>
    <w:rsid w:val="003B0A6B"/>
    <w:rsid w:val="003B0BCF"/>
    <w:rsid w:val="003B1812"/>
    <w:rsid w:val="003B2031"/>
    <w:rsid w:val="003B3AA7"/>
    <w:rsid w:val="003B503B"/>
    <w:rsid w:val="003B55C5"/>
    <w:rsid w:val="003B5BD1"/>
    <w:rsid w:val="003B627A"/>
    <w:rsid w:val="003B6EEA"/>
    <w:rsid w:val="003B707B"/>
    <w:rsid w:val="003C0925"/>
    <w:rsid w:val="003C1FC8"/>
    <w:rsid w:val="003C22B6"/>
    <w:rsid w:val="003C43EF"/>
    <w:rsid w:val="003C6368"/>
    <w:rsid w:val="003C7EB2"/>
    <w:rsid w:val="003D1B34"/>
    <w:rsid w:val="003D370D"/>
    <w:rsid w:val="003D3D94"/>
    <w:rsid w:val="003D76E0"/>
    <w:rsid w:val="003D7ECD"/>
    <w:rsid w:val="003E0D4A"/>
    <w:rsid w:val="003E1825"/>
    <w:rsid w:val="003E267B"/>
    <w:rsid w:val="003E487F"/>
    <w:rsid w:val="003E7B90"/>
    <w:rsid w:val="003F21F9"/>
    <w:rsid w:val="003F272E"/>
    <w:rsid w:val="003F2D8F"/>
    <w:rsid w:val="003F3D1E"/>
    <w:rsid w:val="003F78B6"/>
    <w:rsid w:val="004002EA"/>
    <w:rsid w:val="00400A54"/>
    <w:rsid w:val="00402B27"/>
    <w:rsid w:val="0040601A"/>
    <w:rsid w:val="00406749"/>
    <w:rsid w:val="00406D97"/>
    <w:rsid w:val="00407676"/>
    <w:rsid w:val="00410C7B"/>
    <w:rsid w:val="004131E5"/>
    <w:rsid w:val="00414D3A"/>
    <w:rsid w:val="00416481"/>
    <w:rsid w:val="00421192"/>
    <w:rsid w:val="0042168F"/>
    <w:rsid w:val="004237EE"/>
    <w:rsid w:val="004256F8"/>
    <w:rsid w:val="00425A8D"/>
    <w:rsid w:val="00426AF0"/>
    <w:rsid w:val="00431D16"/>
    <w:rsid w:val="00432D19"/>
    <w:rsid w:val="00433331"/>
    <w:rsid w:val="00434720"/>
    <w:rsid w:val="00434ED2"/>
    <w:rsid w:val="00436A2D"/>
    <w:rsid w:val="00436B95"/>
    <w:rsid w:val="004410BF"/>
    <w:rsid w:val="004415F1"/>
    <w:rsid w:val="004416DD"/>
    <w:rsid w:val="00441D1F"/>
    <w:rsid w:val="00442A4B"/>
    <w:rsid w:val="00444750"/>
    <w:rsid w:val="004508E2"/>
    <w:rsid w:val="004522F1"/>
    <w:rsid w:val="00455D30"/>
    <w:rsid w:val="00461A1E"/>
    <w:rsid w:val="004630C6"/>
    <w:rsid w:val="004630C8"/>
    <w:rsid w:val="0046591B"/>
    <w:rsid w:val="00465A37"/>
    <w:rsid w:val="00466E01"/>
    <w:rsid w:val="004746EA"/>
    <w:rsid w:val="00476CE6"/>
    <w:rsid w:val="00477464"/>
    <w:rsid w:val="00480A18"/>
    <w:rsid w:val="00484655"/>
    <w:rsid w:val="0048787C"/>
    <w:rsid w:val="00493F67"/>
    <w:rsid w:val="00494955"/>
    <w:rsid w:val="0049563C"/>
    <w:rsid w:val="00496CE7"/>
    <w:rsid w:val="004972B6"/>
    <w:rsid w:val="004A08FD"/>
    <w:rsid w:val="004A0F02"/>
    <w:rsid w:val="004A1FD2"/>
    <w:rsid w:val="004A39ED"/>
    <w:rsid w:val="004A3E78"/>
    <w:rsid w:val="004A6001"/>
    <w:rsid w:val="004A6C9A"/>
    <w:rsid w:val="004A7974"/>
    <w:rsid w:val="004B112F"/>
    <w:rsid w:val="004B1D14"/>
    <w:rsid w:val="004B3B64"/>
    <w:rsid w:val="004B64A1"/>
    <w:rsid w:val="004B653F"/>
    <w:rsid w:val="004B73C2"/>
    <w:rsid w:val="004B74BB"/>
    <w:rsid w:val="004C2253"/>
    <w:rsid w:val="004C2308"/>
    <w:rsid w:val="004C2813"/>
    <w:rsid w:val="004C2BC6"/>
    <w:rsid w:val="004C60AA"/>
    <w:rsid w:val="004D0277"/>
    <w:rsid w:val="004D1F8A"/>
    <w:rsid w:val="004D297B"/>
    <w:rsid w:val="004D2F0D"/>
    <w:rsid w:val="004D41A3"/>
    <w:rsid w:val="004D5A6B"/>
    <w:rsid w:val="004D6629"/>
    <w:rsid w:val="004E2D43"/>
    <w:rsid w:val="004E37A3"/>
    <w:rsid w:val="004E55D7"/>
    <w:rsid w:val="004E7090"/>
    <w:rsid w:val="004F07DD"/>
    <w:rsid w:val="004F1ADF"/>
    <w:rsid w:val="004F1CD4"/>
    <w:rsid w:val="004F32C2"/>
    <w:rsid w:val="004F5957"/>
    <w:rsid w:val="004F7112"/>
    <w:rsid w:val="004F7674"/>
    <w:rsid w:val="00500F01"/>
    <w:rsid w:val="00503C7D"/>
    <w:rsid w:val="00507B51"/>
    <w:rsid w:val="00507DBD"/>
    <w:rsid w:val="00510BBE"/>
    <w:rsid w:val="005111F0"/>
    <w:rsid w:val="0051461C"/>
    <w:rsid w:val="00515FDA"/>
    <w:rsid w:val="00517DA2"/>
    <w:rsid w:val="00520947"/>
    <w:rsid w:val="005253E2"/>
    <w:rsid w:val="00526690"/>
    <w:rsid w:val="00526A56"/>
    <w:rsid w:val="00526C1E"/>
    <w:rsid w:val="005319CB"/>
    <w:rsid w:val="00534BFB"/>
    <w:rsid w:val="005363C6"/>
    <w:rsid w:val="005406A5"/>
    <w:rsid w:val="00542593"/>
    <w:rsid w:val="0054302C"/>
    <w:rsid w:val="00543176"/>
    <w:rsid w:val="00543C57"/>
    <w:rsid w:val="00544559"/>
    <w:rsid w:val="00545DAB"/>
    <w:rsid w:val="005474BC"/>
    <w:rsid w:val="00547CC2"/>
    <w:rsid w:val="00547DC4"/>
    <w:rsid w:val="00550B74"/>
    <w:rsid w:val="0055443D"/>
    <w:rsid w:val="0055630B"/>
    <w:rsid w:val="00556CCC"/>
    <w:rsid w:val="005578BB"/>
    <w:rsid w:val="005626FB"/>
    <w:rsid w:val="00563011"/>
    <w:rsid w:val="00567BFD"/>
    <w:rsid w:val="005723A9"/>
    <w:rsid w:val="005728CC"/>
    <w:rsid w:val="00572B44"/>
    <w:rsid w:val="00573C0D"/>
    <w:rsid w:val="00574205"/>
    <w:rsid w:val="00576B87"/>
    <w:rsid w:val="00582163"/>
    <w:rsid w:val="00583B42"/>
    <w:rsid w:val="00587946"/>
    <w:rsid w:val="0059009A"/>
    <w:rsid w:val="0059013F"/>
    <w:rsid w:val="00590D08"/>
    <w:rsid w:val="00590DAE"/>
    <w:rsid w:val="00592C8F"/>
    <w:rsid w:val="00593531"/>
    <w:rsid w:val="00595A5B"/>
    <w:rsid w:val="00595CCB"/>
    <w:rsid w:val="00595E60"/>
    <w:rsid w:val="00596181"/>
    <w:rsid w:val="005A253E"/>
    <w:rsid w:val="005A34A8"/>
    <w:rsid w:val="005A3EAE"/>
    <w:rsid w:val="005A498D"/>
    <w:rsid w:val="005A5B36"/>
    <w:rsid w:val="005A7AB0"/>
    <w:rsid w:val="005A7F80"/>
    <w:rsid w:val="005B635F"/>
    <w:rsid w:val="005B6675"/>
    <w:rsid w:val="005B680C"/>
    <w:rsid w:val="005B688D"/>
    <w:rsid w:val="005C2563"/>
    <w:rsid w:val="005D025D"/>
    <w:rsid w:val="005D13C9"/>
    <w:rsid w:val="005D1684"/>
    <w:rsid w:val="005D1B44"/>
    <w:rsid w:val="005D3794"/>
    <w:rsid w:val="005D3D4E"/>
    <w:rsid w:val="005D5D56"/>
    <w:rsid w:val="005D7B09"/>
    <w:rsid w:val="005E5C1F"/>
    <w:rsid w:val="005E78A2"/>
    <w:rsid w:val="005F0EAC"/>
    <w:rsid w:val="005F4688"/>
    <w:rsid w:val="005F5F25"/>
    <w:rsid w:val="005F64D9"/>
    <w:rsid w:val="005F76C3"/>
    <w:rsid w:val="00601993"/>
    <w:rsid w:val="00607112"/>
    <w:rsid w:val="006100E9"/>
    <w:rsid w:val="00610102"/>
    <w:rsid w:val="00610C48"/>
    <w:rsid w:val="006112B9"/>
    <w:rsid w:val="0061207E"/>
    <w:rsid w:val="00615694"/>
    <w:rsid w:val="00615711"/>
    <w:rsid w:val="00616640"/>
    <w:rsid w:val="006228CB"/>
    <w:rsid w:val="006234BA"/>
    <w:rsid w:val="00624EE8"/>
    <w:rsid w:val="006276DB"/>
    <w:rsid w:val="006303BA"/>
    <w:rsid w:val="00630771"/>
    <w:rsid w:val="00631A4F"/>
    <w:rsid w:val="0063202D"/>
    <w:rsid w:val="0063240A"/>
    <w:rsid w:val="00632C55"/>
    <w:rsid w:val="006341E1"/>
    <w:rsid w:val="00636CDA"/>
    <w:rsid w:val="006416F5"/>
    <w:rsid w:val="00641C92"/>
    <w:rsid w:val="006424E2"/>
    <w:rsid w:val="006439D7"/>
    <w:rsid w:val="00644FFE"/>
    <w:rsid w:val="00650C27"/>
    <w:rsid w:val="00652428"/>
    <w:rsid w:val="00652485"/>
    <w:rsid w:val="00652DD7"/>
    <w:rsid w:val="00652E6D"/>
    <w:rsid w:val="00653635"/>
    <w:rsid w:val="0065554B"/>
    <w:rsid w:val="00656562"/>
    <w:rsid w:val="0066240A"/>
    <w:rsid w:val="0066365A"/>
    <w:rsid w:val="00663E06"/>
    <w:rsid w:val="00664894"/>
    <w:rsid w:val="00666028"/>
    <w:rsid w:val="00666526"/>
    <w:rsid w:val="00666D41"/>
    <w:rsid w:val="006702D2"/>
    <w:rsid w:val="00672D29"/>
    <w:rsid w:val="00680597"/>
    <w:rsid w:val="006826B4"/>
    <w:rsid w:val="00682A90"/>
    <w:rsid w:val="00683DA4"/>
    <w:rsid w:val="00686796"/>
    <w:rsid w:val="00686F42"/>
    <w:rsid w:val="00687A7E"/>
    <w:rsid w:val="0069220D"/>
    <w:rsid w:val="00692DF9"/>
    <w:rsid w:val="0069574D"/>
    <w:rsid w:val="006A371F"/>
    <w:rsid w:val="006A4F13"/>
    <w:rsid w:val="006A5276"/>
    <w:rsid w:val="006A6414"/>
    <w:rsid w:val="006A659D"/>
    <w:rsid w:val="006A6D44"/>
    <w:rsid w:val="006A71B9"/>
    <w:rsid w:val="006B1B33"/>
    <w:rsid w:val="006B1CC9"/>
    <w:rsid w:val="006B30B4"/>
    <w:rsid w:val="006B4C6A"/>
    <w:rsid w:val="006B4CE9"/>
    <w:rsid w:val="006B68CD"/>
    <w:rsid w:val="006C1652"/>
    <w:rsid w:val="006C17BF"/>
    <w:rsid w:val="006C20A2"/>
    <w:rsid w:val="006C2124"/>
    <w:rsid w:val="006C5D57"/>
    <w:rsid w:val="006D0980"/>
    <w:rsid w:val="006D16AD"/>
    <w:rsid w:val="006D218F"/>
    <w:rsid w:val="006D3362"/>
    <w:rsid w:val="006D4AE5"/>
    <w:rsid w:val="006D5976"/>
    <w:rsid w:val="006D5EB6"/>
    <w:rsid w:val="006D73AF"/>
    <w:rsid w:val="006E309B"/>
    <w:rsid w:val="006E430A"/>
    <w:rsid w:val="006E4CA1"/>
    <w:rsid w:val="006E7D71"/>
    <w:rsid w:val="006F09D0"/>
    <w:rsid w:val="006F0BE6"/>
    <w:rsid w:val="006F0D3E"/>
    <w:rsid w:val="006F585E"/>
    <w:rsid w:val="006F7D08"/>
    <w:rsid w:val="0070293C"/>
    <w:rsid w:val="00703D19"/>
    <w:rsid w:val="00704F4E"/>
    <w:rsid w:val="007064C4"/>
    <w:rsid w:val="00707895"/>
    <w:rsid w:val="00712BB6"/>
    <w:rsid w:val="00714ECE"/>
    <w:rsid w:val="00715091"/>
    <w:rsid w:val="007152BF"/>
    <w:rsid w:val="00716B16"/>
    <w:rsid w:val="007177E9"/>
    <w:rsid w:val="00720832"/>
    <w:rsid w:val="00720D6C"/>
    <w:rsid w:val="00721A37"/>
    <w:rsid w:val="00721DA6"/>
    <w:rsid w:val="00722FE4"/>
    <w:rsid w:val="00724794"/>
    <w:rsid w:val="00725E7C"/>
    <w:rsid w:val="00726BFD"/>
    <w:rsid w:val="00727531"/>
    <w:rsid w:val="0072756B"/>
    <w:rsid w:val="00727A65"/>
    <w:rsid w:val="0073251C"/>
    <w:rsid w:val="00732CE2"/>
    <w:rsid w:val="00734FE6"/>
    <w:rsid w:val="00736201"/>
    <w:rsid w:val="0074035A"/>
    <w:rsid w:val="007417DC"/>
    <w:rsid w:val="00743101"/>
    <w:rsid w:val="00744BB0"/>
    <w:rsid w:val="007455FA"/>
    <w:rsid w:val="00745982"/>
    <w:rsid w:val="00746893"/>
    <w:rsid w:val="0074712C"/>
    <w:rsid w:val="00751C3D"/>
    <w:rsid w:val="00755295"/>
    <w:rsid w:val="00756E0B"/>
    <w:rsid w:val="00757949"/>
    <w:rsid w:val="007601AD"/>
    <w:rsid w:val="00760676"/>
    <w:rsid w:val="007660F0"/>
    <w:rsid w:val="0077185F"/>
    <w:rsid w:val="00771E5F"/>
    <w:rsid w:val="007758E6"/>
    <w:rsid w:val="00775C55"/>
    <w:rsid w:val="00776AFB"/>
    <w:rsid w:val="00790FD9"/>
    <w:rsid w:val="00791E64"/>
    <w:rsid w:val="00792E90"/>
    <w:rsid w:val="007949EB"/>
    <w:rsid w:val="00797807"/>
    <w:rsid w:val="007A036E"/>
    <w:rsid w:val="007A290E"/>
    <w:rsid w:val="007A35CC"/>
    <w:rsid w:val="007A3629"/>
    <w:rsid w:val="007B0234"/>
    <w:rsid w:val="007B35E0"/>
    <w:rsid w:val="007B50DA"/>
    <w:rsid w:val="007B65FF"/>
    <w:rsid w:val="007B6F7E"/>
    <w:rsid w:val="007C02B6"/>
    <w:rsid w:val="007C090B"/>
    <w:rsid w:val="007C0AA7"/>
    <w:rsid w:val="007C42D8"/>
    <w:rsid w:val="007C48D8"/>
    <w:rsid w:val="007C7181"/>
    <w:rsid w:val="007D1B9D"/>
    <w:rsid w:val="007D3529"/>
    <w:rsid w:val="007D5D18"/>
    <w:rsid w:val="007D72F1"/>
    <w:rsid w:val="007E1DDC"/>
    <w:rsid w:val="007E336D"/>
    <w:rsid w:val="007E4636"/>
    <w:rsid w:val="007E4AEC"/>
    <w:rsid w:val="007E5381"/>
    <w:rsid w:val="007E6734"/>
    <w:rsid w:val="007E738C"/>
    <w:rsid w:val="007F1318"/>
    <w:rsid w:val="007F226C"/>
    <w:rsid w:val="007F4AAA"/>
    <w:rsid w:val="007F67A9"/>
    <w:rsid w:val="0080272B"/>
    <w:rsid w:val="00803E9F"/>
    <w:rsid w:val="00804EFE"/>
    <w:rsid w:val="00806C86"/>
    <w:rsid w:val="00806F67"/>
    <w:rsid w:val="0080788F"/>
    <w:rsid w:val="00807947"/>
    <w:rsid w:val="00810498"/>
    <w:rsid w:val="0081120F"/>
    <w:rsid w:val="0081155E"/>
    <w:rsid w:val="00811863"/>
    <w:rsid w:val="00813853"/>
    <w:rsid w:val="00813FE2"/>
    <w:rsid w:val="00814253"/>
    <w:rsid w:val="00815309"/>
    <w:rsid w:val="00815B81"/>
    <w:rsid w:val="008173F2"/>
    <w:rsid w:val="00817886"/>
    <w:rsid w:val="00817889"/>
    <w:rsid w:val="0082155A"/>
    <w:rsid w:val="00821692"/>
    <w:rsid w:val="00822172"/>
    <w:rsid w:val="008252DB"/>
    <w:rsid w:val="00826BB1"/>
    <w:rsid w:val="00827427"/>
    <w:rsid w:val="00827590"/>
    <w:rsid w:val="00830688"/>
    <w:rsid w:val="0083253E"/>
    <w:rsid w:val="008349B8"/>
    <w:rsid w:val="008352E8"/>
    <w:rsid w:val="008423A2"/>
    <w:rsid w:val="00843A0F"/>
    <w:rsid w:val="00846032"/>
    <w:rsid w:val="008460A2"/>
    <w:rsid w:val="00846481"/>
    <w:rsid w:val="0084788A"/>
    <w:rsid w:val="00850EDC"/>
    <w:rsid w:val="008569B6"/>
    <w:rsid w:val="00863AB0"/>
    <w:rsid w:val="00864E54"/>
    <w:rsid w:val="00866287"/>
    <w:rsid w:val="00867330"/>
    <w:rsid w:val="0087170A"/>
    <w:rsid w:val="008733F2"/>
    <w:rsid w:val="00875372"/>
    <w:rsid w:val="00877C5C"/>
    <w:rsid w:val="00882D83"/>
    <w:rsid w:val="00884457"/>
    <w:rsid w:val="008854BB"/>
    <w:rsid w:val="00887101"/>
    <w:rsid w:val="008903C3"/>
    <w:rsid w:val="0089434F"/>
    <w:rsid w:val="008945B2"/>
    <w:rsid w:val="00895628"/>
    <w:rsid w:val="00896D44"/>
    <w:rsid w:val="008A1320"/>
    <w:rsid w:val="008A1B5B"/>
    <w:rsid w:val="008A1DCC"/>
    <w:rsid w:val="008A21A8"/>
    <w:rsid w:val="008A2E3E"/>
    <w:rsid w:val="008A32AC"/>
    <w:rsid w:val="008A3B16"/>
    <w:rsid w:val="008A71AA"/>
    <w:rsid w:val="008A74B3"/>
    <w:rsid w:val="008B0B06"/>
    <w:rsid w:val="008B2400"/>
    <w:rsid w:val="008B2791"/>
    <w:rsid w:val="008B402C"/>
    <w:rsid w:val="008B5FD0"/>
    <w:rsid w:val="008C0756"/>
    <w:rsid w:val="008C0BDD"/>
    <w:rsid w:val="008C2420"/>
    <w:rsid w:val="008C2E02"/>
    <w:rsid w:val="008C3B9A"/>
    <w:rsid w:val="008C3EEC"/>
    <w:rsid w:val="008C5DCD"/>
    <w:rsid w:val="008C659F"/>
    <w:rsid w:val="008D3675"/>
    <w:rsid w:val="008E7DB5"/>
    <w:rsid w:val="008F59F6"/>
    <w:rsid w:val="008F70B8"/>
    <w:rsid w:val="00900099"/>
    <w:rsid w:val="0090048E"/>
    <w:rsid w:val="009012FC"/>
    <w:rsid w:val="00902D1A"/>
    <w:rsid w:val="00903A63"/>
    <w:rsid w:val="00904608"/>
    <w:rsid w:val="00904DD4"/>
    <w:rsid w:val="009059CF"/>
    <w:rsid w:val="00906CD4"/>
    <w:rsid w:val="00910FB6"/>
    <w:rsid w:val="00911B25"/>
    <w:rsid w:val="009123CF"/>
    <w:rsid w:val="00912C69"/>
    <w:rsid w:val="00915EB1"/>
    <w:rsid w:val="009174E9"/>
    <w:rsid w:val="009178C7"/>
    <w:rsid w:val="00920837"/>
    <w:rsid w:val="00921BD5"/>
    <w:rsid w:val="00922A4E"/>
    <w:rsid w:val="00927D9B"/>
    <w:rsid w:val="00930B91"/>
    <w:rsid w:val="009329F3"/>
    <w:rsid w:val="00934E72"/>
    <w:rsid w:val="00940438"/>
    <w:rsid w:val="00943663"/>
    <w:rsid w:val="00946C4E"/>
    <w:rsid w:val="00947DAA"/>
    <w:rsid w:val="00951594"/>
    <w:rsid w:val="00953A84"/>
    <w:rsid w:val="0095552F"/>
    <w:rsid w:val="00957933"/>
    <w:rsid w:val="00960F3A"/>
    <w:rsid w:val="00962E5C"/>
    <w:rsid w:val="00963511"/>
    <w:rsid w:val="00964DA1"/>
    <w:rsid w:val="0096548D"/>
    <w:rsid w:val="00970F6B"/>
    <w:rsid w:val="00976092"/>
    <w:rsid w:val="00982222"/>
    <w:rsid w:val="00985708"/>
    <w:rsid w:val="00985FCD"/>
    <w:rsid w:val="00986EBB"/>
    <w:rsid w:val="00990674"/>
    <w:rsid w:val="00992891"/>
    <w:rsid w:val="009948F1"/>
    <w:rsid w:val="00995251"/>
    <w:rsid w:val="009962BB"/>
    <w:rsid w:val="009A468E"/>
    <w:rsid w:val="009A5CF1"/>
    <w:rsid w:val="009A718F"/>
    <w:rsid w:val="009B04B2"/>
    <w:rsid w:val="009B2760"/>
    <w:rsid w:val="009B51D6"/>
    <w:rsid w:val="009B6429"/>
    <w:rsid w:val="009C087C"/>
    <w:rsid w:val="009C145E"/>
    <w:rsid w:val="009C16D4"/>
    <w:rsid w:val="009C2530"/>
    <w:rsid w:val="009C3C7E"/>
    <w:rsid w:val="009D15CF"/>
    <w:rsid w:val="009D2911"/>
    <w:rsid w:val="009D353D"/>
    <w:rsid w:val="009D4BF0"/>
    <w:rsid w:val="009D56AB"/>
    <w:rsid w:val="009D59BE"/>
    <w:rsid w:val="009D7543"/>
    <w:rsid w:val="009D7D25"/>
    <w:rsid w:val="009E1B76"/>
    <w:rsid w:val="009E366C"/>
    <w:rsid w:val="009E50D5"/>
    <w:rsid w:val="009E6EB6"/>
    <w:rsid w:val="009E7F72"/>
    <w:rsid w:val="009F021E"/>
    <w:rsid w:val="009F15E4"/>
    <w:rsid w:val="009F29C5"/>
    <w:rsid w:val="009F2FD4"/>
    <w:rsid w:val="009F56C6"/>
    <w:rsid w:val="009F7C69"/>
    <w:rsid w:val="00A02249"/>
    <w:rsid w:val="00A028D6"/>
    <w:rsid w:val="00A03A58"/>
    <w:rsid w:val="00A0551F"/>
    <w:rsid w:val="00A056A5"/>
    <w:rsid w:val="00A12186"/>
    <w:rsid w:val="00A21CA2"/>
    <w:rsid w:val="00A22D48"/>
    <w:rsid w:val="00A26E83"/>
    <w:rsid w:val="00A30864"/>
    <w:rsid w:val="00A32A0E"/>
    <w:rsid w:val="00A33C93"/>
    <w:rsid w:val="00A34B20"/>
    <w:rsid w:val="00A34D27"/>
    <w:rsid w:val="00A402B5"/>
    <w:rsid w:val="00A4139E"/>
    <w:rsid w:val="00A420E5"/>
    <w:rsid w:val="00A4296B"/>
    <w:rsid w:val="00A44280"/>
    <w:rsid w:val="00A52112"/>
    <w:rsid w:val="00A52819"/>
    <w:rsid w:val="00A537C8"/>
    <w:rsid w:val="00A53CD0"/>
    <w:rsid w:val="00A54595"/>
    <w:rsid w:val="00A56AF5"/>
    <w:rsid w:val="00A574F1"/>
    <w:rsid w:val="00A644BF"/>
    <w:rsid w:val="00A6527B"/>
    <w:rsid w:val="00A652F4"/>
    <w:rsid w:val="00A65608"/>
    <w:rsid w:val="00A725E0"/>
    <w:rsid w:val="00A725EC"/>
    <w:rsid w:val="00A73799"/>
    <w:rsid w:val="00A74660"/>
    <w:rsid w:val="00A74C97"/>
    <w:rsid w:val="00A764A0"/>
    <w:rsid w:val="00A76CF4"/>
    <w:rsid w:val="00A8188E"/>
    <w:rsid w:val="00A82F27"/>
    <w:rsid w:val="00A839EB"/>
    <w:rsid w:val="00A841AA"/>
    <w:rsid w:val="00A85C08"/>
    <w:rsid w:val="00A878F6"/>
    <w:rsid w:val="00A90D3E"/>
    <w:rsid w:val="00A92FC5"/>
    <w:rsid w:val="00A93BEA"/>
    <w:rsid w:val="00A95B7A"/>
    <w:rsid w:val="00A979C5"/>
    <w:rsid w:val="00A97B00"/>
    <w:rsid w:val="00AA103B"/>
    <w:rsid w:val="00AA15EC"/>
    <w:rsid w:val="00AA5042"/>
    <w:rsid w:val="00AA54B8"/>
    <w:rsid w:val="00AA6494"/>
    <w:rsid w:val="00AA7379"/>
    <w:rsid w:val="00AB4804"/>
    <w:rsid w:val="00AB55B0"/>
    <w:rsid w:val="00AB57B7"/>
    <w:rsid w:val="00AB7EFC"/>
    <w:rsid w:val="00AC1B96"/>
    <w:rsid w:val="00AC5A79"/>
    <w:rsid w:val="00AD1D3C"/>
    <w:rsid w:val="00AD2A75"/>
    <w:rsid w:val="00AD4146"/>
    <w:rsid w:val="00AD4A4D"/>
    <w:rsid w:val="00AD4D98"/>
    <w:rsid w:val="00AD602C"/>
    <w:rsid w:val="00AD6880"/>
    <w:rsid w:val="00AD718E"/>
    <w:rsid w:val="00AE008C"/>
    <w:rsid w:val="00AE541F"/>
    <w:rsid w:val="00AE6C56"/>
    <w:rsid w:val="00AF0BC2"/>
    <w:rsid w:val="00AF10EB"/>
    <w:rsid w:val="00AF4393"/>
    <w:rsid w:val="00AF4C79"/>
    <w:rsid w:val="00AF52CA"/>
    <w:rsid w:val="00AF5EC9"/>
    <w:rsid w:val="00B019E1"/>
    <w:rsid w:val="00B01F77"/>
    <w:rsid w:val="00B029FA"/>
    <w:rsid w:val="00B02A99"/>
    <w:rsid w:val="00B076C4"/>
    <w:rsid w:val="00B11C7F"/>
    <w:rsid w:val="00B12DB4"/>
    <w:rsid w:val="00B132AD"/>
    <w:rsid w:val="00B139C4"/>
    <w:rsid w:val="00B151B6"/>
    <w:rsid w:val="00B2136C"/>
    <w:rsid w:val="00B228B1"/>
    <w:rsid w:val="00B232A3"/>
    <w:rsid w:val="00B23558"/>
    <w:rsid w:val="00B27FD1"/>
    <w:rsid w:val="00B318A3"/>
    <w:rsid w:val="00B31D6A"/>
    <w:rsid w:val="00B324AC"/>
    <w:rsid w:val="00B33836"/>
    <w:rsid w:val="00B34C61"/>
    <w:rsid w:val="00B36418"/>
    <w:rsid w:val="00B376BF"/>
    <w:rsid w:val="00B41D62"/>
    <w:rsid w:val="00B52643"/>
    <w:rsid w:val="00B55634"/>
    <w:rsid w:val="00B56BE7"/>
    <w:rsid w:val="00B57D19"/>
    <w:rsid w:val="00B603E6"/>
    <w:rsid w:val="00B61E1C"/>
    <w:rsid w:val="00B61F8D"/>
    <w:rsid w:val="00B70260"/>
    <w:rsid w:val="00B70EEE"/>
    <w:rsid w:val="00B71FA1"/>
    <w:rsid w:val="00B73846"/>
    <w:rsid w:val="00B73F1B"/>
    <w:rsid w:val="00B765FB"/>
    <w:rsid w:val="00B76C79"/>
    <w:rsid w:val="00B81292"/>
    <w:rsid w:val="00B83F97"/>
    <w:rsid w:val="00B8510D"/>
    <w:rsid w:val="00B941AA"/>
    <w:rsid w:val="00B97323"/>
    <w:rsid w:val="00B97A7D"/>
    <w:rsid w:val="00BA1863"/>
    <w:rsid w:val="00BA1FDE"/>
    <w:rsid w:val="00BA2C2E"/>
    <w:rsid w:val="00BA561A"/>
    <w:rsid w:val="00BA70C7"/>
    <w:rsid w:val="00BA7291"/>
    <w:rsid w:val="00BB5346"/>
    <w:rsid w:val="00BB5DCB"/>
    <w:rsid w:val="00BB7609"/>
    <w:rsid w:val="00BB7C06"/>
    <w:rsid w:val="00BC30C8"/>
    <w:rsid w:val="00BC3B13"/>
    <w:rsid w:val="00BC4267"/>
    <w:rsid w:val="00BC492D"/>
    <w:rsid w:val="00BC67E9"/>
    <w:rsid w:val="00BD2A69"/>
    <w:rsid w:val="00BD407C"/>
    <w:rsid w:val="00BD4269"/>
    <w:rsid w:val="00BD4442"/>
    <w:rsid w:val="00BD4473"/>
    <w:rsid w:val="00BD4A5D"/>
    <w:rsid w:val="00BD4F7F"/>
    <w:rsid w:val="00BE1E66"/>
    <w:rsid w:val="00BE560A"/>
    <w:rsid w:val="00BF0123"/>
    <w:rsid w:val="00BF0A82"/>
    <w:rsid w:val="00BF5510"/>
    <w:rsid w:val="00BF59BA"/>
    <w:rsid w:val="00C0037F"/>
    <w:rsid w:val="00C0252A"/>
    <w:rsid w:val="00C02D92"/>
    <w:rsid w:val="00C05663"/>
    <w:rsid w:val="00C14F0C"/>
    <w:rsid w:val="00C1560F"/>
    <w:rsid w:val="00C16916"/>
    <w:rsid w:val="00C21395"/>
    <w:rsid w:val="00C22467"/>
    <w:rsid w:val="00C22C8D"/>
    <w:rsid w:val="00C23BF3"/>
    <w:rsid w:val="00C264A3"/>
    <w:rsid w:val="00C271FC"/>
    <w:rsid w:val="00C31161"/>
    <w:rsid w:val="00C342C4"/>
    <w:rsid w:val="00C34A18"/>
    <w:rsid w:val="00C35489"/>
    <w:rsid w:val="00C3621A"/>
    <w:rsid w:val="00C372B8"/>
    <w:rsid w:val="00C40AB0"/>
    <w:rsid w:val="00C40D07"/>
    <w:rsid w:val="00C40FB7"/>
    <w:rsid w:val="00C4117C"/>
    <w:rsid w:val="00C42B87"/>
    <w:rsid w:val="00C43EB5"/>
    <w:rsid w:val="00C44273"/>
    <w:rsid w:val="00C4549E"/>
    <w:rsid w:val="00C46AA3"/>
    <w:rsid w:val="00C46B76"/>
    <w:rsid w:val="00C470BE"/>
    <w:rsid w:val="00C5015F"/>
    <w:rsid w:val="00C522DF"/>
    <w:rsid w:val="00C551DD"/>
    <w:rsid w:val="00C553A6"/>
    <w:rsid w:val="00C60443"/>
    <w:rsid w:val="00C6071F"/>
    <w:rsid w:val="00C6218A"/>
    <w:rsid w:val="00C66178"/>
    <w:rsid w:val="00C67332"/>
    <w:rsid w:val="00C679C8"/>
    <w:rsid w:val="00C73186"/>
    <w:rsid w:val="00C73BFB"/>
    <w:rsid w:val="00C74958"/>
    <w:rsid w:val="00C75B67"/>
    <w:rsid w:val="00C765FD"/>
    <w:rsid w:val="00C81D8F"/>
    <w:rsid w:val="00C81F00"/>
    <w:rsid w:val="00C82D95"/>
    <w:rsid w:val="00C84184"/>
    <w:rsid w:val="00C85282"/>
    <w:rsid w:val="00C8580C"/>
    <w:rsid w:val="00CA0394"/>
    <w:rsid w:val="00CA0B9E"/>
    <w:rsid w:val="00CA5748"/>
    <w:rsid w:val="00CA5DA7"/>
    <w:rsid w:val="00CA5F7B"/>
    <w:rsid w:val="00CB1DCF"/>
    <w:rsid w:val="00CB243A"/>
    <w:rsid w:val="00CB28CA"/>
    <w:rsid w:val="00CB2B13"/>
    <w:rsid w:val="00CB5B1B"/>
    <w:rsid w:val="00CC00BE"/>
    <w:rsid w:val="00CC0B23"/>
    <w:rsid w:val="00CC3507"/>
    <w:rsid w:val="00CC3523"/>
    <w:rsid w:val="00CC3C78"/>
    <w:rsid w:val="00CD02C0"/>
    <w:rsid w:val="00CD0A60"/>
    <w:rsid w:val="00CD1882"/>
    <w:rsid w:val="00CD3C02"/>
    <w:rsid w:val="00CD4FCC"/>
    <w:rsid w:val="00CD6231"/>
    <w:rsid w:val="00CE33FC"/>
    <w:rsid w:val="00CE5982"/>
    <w:rsid w:val="00CF022F"/>
    <w:rsid w:val="00CF15F5"/>
    <w:rsid w:val="00CF2A75"/>
    <w:rsid w:val="00CF3B18"/>
    <w:rsid w:val="00CF4901"/>
    <w:rsid w:val="00CF67CD"/>
    <w:rsid w:val="00D01A5F"/>
    <w:rsid w:val="00D027DF"/>
    <w:rsid w:val="00D02C47"/>
    <w:rsid w:val="00D02EB6"/>
    <w:rsid w:val="00D05E9F"/>
    <w:rsid w:val="00D14E9E"/>
    <w:rsid w:val="00D20469"/>
    <w:rsid w:val="00D22E63"/>
    <w:rsid w:val="00D253FA"/>
    <w:rsid w:val="00D263C1"/>
    <w:rsid w:val="00D27480"/>
    <w:rsid w:val="00D307B6"/>
    <w:rsid w:val="00D376F9"/>
    <w:rsid w:val="00D4179C"/>
    <w:rsid w:val="00D4642E"/>
    <w:rsid w:val="00D50489"/>
    <w:rsid w:val="00D5734D"/>
    <w:rsid w:val="00D573BA"/>
    <w:rsid w:val="00D57CC8"/>
    <w:rsid w:val="00D60CD0"/>
    <w:rsid w:val="00D618F7"/>
    <w:rsid w:val="00D6281F"/>
    <w:rsid w:val="00D649BC"/>
    <w:rsid w:val="00D65D8A"/>
    <w:rsid w:val="00D66312"/>
    <w:rsid w:val="00D66866"/>
    <w:rsid w:val="00D66A3A"/>
    <w:rsid w:val="00D672FB"/>
    <w:rsid w:val="00D67D3F"/>
    <w:rsid w:val="00D716F8"/>
    <w:rsid w:val="00D73854"/>
    <w:rsid w:val="00D82410"/>
    <w:rsid w:val="00D824C9"/>
    <w:rsid w:val="00D83504"/>
    <w:rsid w:val="00D92272"/>
    <w:rsid w:val="00D92ACD"/>
    <w:rsid w:val="00D943A6"/>
    <w:rsid w:val="00D94BBD"/>
    <w:rsid w:val="00D9527F"/>
    <w:rsid w:val="00D952C6"/>
    <w:rsid w:val="00D9571D"/>
    <w:rsid w:val="00DA7C06"/>
    <w:rsid w:val="00DB3824"/>
    <w:rsid w:val="00DB3839"/>
    <w:rsid w:val="00DB6ACB"/>
    <w:rsid w:val="00DB7051"/>
    <w:rsid w:val="00DC2CB1"/>
    <w:rsid w:val="00DC32FB"/>
    <w:rsid w:val="00DC7266"/>
    <w:rsid w:val="00DC77E0"/>
    <w:rsid w:val="00DD1727"/>
    <w:rsid w:val="00DD1F11"/>
    <w:rsid w:val="00DD28EC"/>
    <w:rsid w:val="00DD2AFD"/>
    <w:rsid w:val="00DD3A42"/>
    <w:rsid w:val="00DD50C8"/>
    <w:rsid w:val="00DD5B24"/>
    <w:rsid w:val="00DD69BF"/>
    <w:rsid w:val="00DD6E07"/>
    <w:rsid w:val="00DE05EC"/>
    <w:rsid w:val="00DE0A26"/>
    <w:rsid w:val="00DE7AD0"/>
    <w:rsid w:val="00DF01C0"/>
    <w:rsid w:val="00DF100E"/>
    <w:rsid w:val="00DF1AD8"/>
    <w:rsid w:val="00DF34EC"/>
    <w:rsid w:val="00DF3A63"/>
    <w:rsid w:val="00DF3ECE"/>
    <w:rsid w:val="00DF4074"/>
    <w:rsid w:val="00E038CD"/>
    <w:rsid w:val="00E04C86"/>
    <w:rsid w:val="00E05F07"/>
    <w:rsid w:val="00E07133"/>
    <w:rsid w:val="00E07BEA"/>
    <w:rsid w:val="00E106E1"/>
    <w:rsid w:val="00E112CA"/>
    <w:rsid w:val="00E1153F"/>
    <w:rsid w:val="00E12FF4"/>
    <w:rsid w:val="00E13020"/>
    <w:rsid w:val="00E15237"/>
    <w:rsid w:val="00E24965"/>
    <w:rsid w:val="00E2508C"/>
    <w:rsid w:val="00E314EC"/>
    <w:rsid w:val="00E3243E"/>
    <w:rsid w:val="00E32762"/>
    <w:rsid w:val="00E32980"/>
    <w:rsid w:val="00E32A87"/>
    <w:rsid w:val="00E32C88"/>
    <w:rsid w:val="00E34C3B"/>
    <w:rsid w:val="00E3537B"/>
    <w:rsid w:val="00E36AE7"/>
    <w:rsid w:val="00E37E06"/>
    <w:rsid w:val="00E4255F"/>
    <w:rsid w:val="00E42A7A"/>
    <w:rsid w:val="00E45BC6"/>
    <w:rsid w:val="00E46520"/>
    <w:rsid w:val="00E52AD7"/>
    <w:rsid w:val="00E54364"/>
    <w:rsid w:val="00E54EA9"/>
    <w:rsid w:val="00E5524D"/>
    <w:rsid w:val="00E55852"/>
    <w:rsid w:val="00E56E85"/>
    <w:rsid w:val="00E60454"/>
    <w:rsid w:val="00E60850"/>
    <w:rsid w:val="00E61CCF"/>
    <w:rsid w:val="00E62EAD"/>
    <w:rsid w:val="00E63C52"/>
    <w:rsid w:val="00E64FF3"/>
    <w:rsid w:val="00E66B06"/>
    <w:rsid w:val="00E70330"/>
    <w:rsid w:val="00E7254B"/>
    <w:rsid w:val="00E739DA"/>
    <w:rsid w:val="00E7423E"/>
    <w:rsid w:val="00E80A3F"/>
    <w:rsid w:val="00E86C2D"/>
    <w:rsid w:val="00E86D33"/>
    <w:rsid w:val="00E94AB2"/>
    <w:rsid w:val="00E96204"/>
    <w:rsid w:val="00E96519"/>
    <w:rsid w:val="00E96F0D"/>
    <w:rsid w:val="00E97760"/>
    <w:rsid w:val="00EA057C"/>
    <w:rsid w:val="00EA30DF"/>
    <w:rsid w:val="00EA38E7"/>
    <w:rsid w:val="00EA5A32"/>
    <w:rsid w:val="00EA6242"/>
    <w:rsid w:val="00EB08B7"/>
    <w:rsid w:val="00EB1A58"/>
    <w:rsid w:val="00EB1D6F"/>
    <w:rsid w:val="00EB336D"/>
    <w:rsid w:val="00EB6B70"/>
    <w:rsid w:val="00EB6C40"/>
    <w:rsid w:val="00EB6C5F"/>
    <w:rsid w:val="00EB7BB7"/>
    <w:rsid w:val="00EC08FA"/>
    <w:rsid w:val="00EC0F94"/>
    <w:rsid w:val="00EC1398"/>
    <w:rsid w:val="00EC2913"/>
    <w:rsid w:val="00EC2A27"/>
    <w:rsid w:val="00EC2B95"/>
    <w:rsid w:val="00EC7412"/>
    <w:rsid w:val="00ED08D2"/>
    <w:rsid w:val="00ED4154"/>
    <w:rsid w:val="00ED46F8"/>
    <w:rsid w:val="00ED490F"/>
    <w:rsid w:val="00ED7F01"/>
    <w:rsid w:val="00EE1336"/>
    <w:rsid w:val="00EE1865"/>
    <w:rsid w:val="00EE634E"/>
    <w:rsid w:val="00EE6448"/>
    <w:rsid w:val="00EE6CF4"/>
    <w:rsid w:val="00EF05C3"/>
    <w:rsid w:val="00EF2176"/>
    <w:rsid w:val="00EF2C48"/>
    <w:rsid w:val="00EF56F3"/>
    <w:rsid w:val="00EF5B15"/>
    <w:rsid w:val="00EF5F2A"/>
    <w:rsid w:val="00EF6353"/>
    <w:rsid w:val="00F0003F"/>
    <w:rsid w:val="00F0066B"/>
    <w:rsid w:val="00F02ED4"/>
    <w:rsid w:val="00F06706"/>
    <w:rsid w:val="00F0743D"/>
    <w:rsid w:val="00F07EF6"/>
    <w:rsid w:val="00F11A7F"/>
    <w:rsid w:val="00F12F6F"/>
    <w:rsid w:val="00F14C96"/>
    <w:rsid w:val="00F15C04"/>
    <w:rsid w:val="00F169FD"/>
    <w:rsid w:val="00F176DE"/>
    <w:rsid w:val="00F202DD"/>
    <w:rsid w:val="00F205C2"/>
    <w:rsid w:val="00F25524"/>
    <w:rsid w:val="00F273C6"/>
    <w:rsid w:val="00F27DDC"/>
    <w:rsid w:val="00F33632"/>
    <w:rsid w:val="00F337AD"/>
    <w:rsid w:val="00F416D9"/>
    <w:rsid w:val="00F425E3"/>
    <w:rsid w:val="00F436B2"/>
    <w:rsid w:val="00F44771"/>
    <w:rsid w:val="00F50190"/>
    <w:rsid w:val="00F5066F"/>
    <w:rsid w:val="00F52777"/>
    <w:rsid w:val="00F5727D"/>
    <w:rsid w:val="00F63509"/>
    <w:rsid w:val="00F6531F"/>
    <w:rsid w:val="00F700C1"/>
    <w:rsid w:val="00F703A0"/>
    <w:rsid w:val="00F73E29"/>
    <w:rsid w:val="00F75BC0"/>
    <w:rsid w:val="00F760EE"/>
    <w:rsid w:val="00F80835"/>
    <w:rsid w:val="00F80DE1"/>
    <w:rsid w:val="00F813C3"/>
    <w:rsid w:val="00F82049"/>
    <w:rsid w:val="00F82E58"/>
    <w:rsid w:val="00F8425D"/>
    <w:rsid w:val="00F8603E"/>
    <w:rsid w:val="00F86A93"/>
    <w:rsid w:val="00F9078C"/>
    <w:rsid w:val="00F92A64"/>
    <w:rsid w:val="00F9364C"/>
    <w:rsid w:val="00F95E51"/>
    <w:rsid w:val="00F96C63"/>
    <w:rsid w:val="00F96D77"/>
    <w:rsid w:val="00FA5DB9"/>
    <w:rsid w:val="00FA6866"/>
    <w:rsid w:val="00FB061C"/>
    <w:rsid w:val="00FB130C"/>
    <w:rsid w:val="00FB2814"/>
    <w:rsid w:val="00FB42E6"/>
    <w:rsid w:val="00FB6158"/>
    <w:rsid w:val="00FB6212"/>
    <w:rsid w:val="00FB7146"/>
    <w:rsid w:val="00FC179B"/>
    <w:rsid w:val="00FC3F21"/>
    <w:rsid w:val="00FC748D"/>
    <w:rsid w:val="00FD0762"/>
    <w:rsid w:val="00FD3A42"/>
    <w:rsid w:val="00FD5C7F"/>
    <w:rsid w:val="00FD612F"/>
    <w:rsid w:val="00FE17B3"/>
    <w:rsid w:val="00FE1BA3"/>
    <w:rsid w:val="00FE3921"/>
    <w:rsid w:val="00FE482C"/>
    <w:rsid w:val="00FE6270"/>
    <w:rsid w:val="00FE753F"/>
    <w:rsid w:val="00FF10F9"/>
    <w:rsid w:val="00FF163E"/>
    <w:rsid w:val="00FF2E8A"/>
    <w:rsid w:val="00FF43B0"/>
    <w:rsid w:val="00FF4C06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79448D"/>
  <w15:docId w15:val="{3AF86483-EB46-4714-A383-C52E838D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DC2CB1"/>
    <w:pPr>
      <w:keepNext/>
      <w:jc w:val="center"/>
      <w:outlineLvl w:val="1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26C1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26C1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52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526C1E"/>
    <w:rPr>
      <w:color w:val="0000FF"/>
      <w:u w:val="single"/>
    </w:rPr>
  </w:style>
  <w:style w:type="paragraph" w:styleId="Testofumetto">
    <w:name w:val="Balloon Text"/>
    <w:basedOn w:val="Normale"/>
    <w:semiHidden/>
    <w:rsid w:val="00895628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DC2CB1"/>
    <w:pPr>
      <w:jc w:val="both"/>
    </w:pPr>
    <w:rPr>
      <w:sz w:val="28"/>
      <w:szCs w:val="20"/>
    </w:rPr>
  </w:style>
  <w:style w:type="paragraph" w:customStyle="1" w:styleId="TableParagraph">
    <w:name w:val="Table Paragraph"/>
    <w:basedOn w:val="Normale"/>
    <w:uiPriority w:val="99"/>
    <w:rsid w:val="002062BF"/>
    <w:pPr>
      <w:widowControl w:val="0"/>
    </w:pPr>
    <w:rPr>
      <w:sz w:val="22"/>
      <w:szCs w:val="22"/>
      <w:lang w:val="en-US" w:eastAsia="en-US"/>
    </w:rPr>
  </w:style>
  <w:style w:type="paragraph" w:customStyle="1" w:styleId="Default">
    <w:name w:val="Default"/>
    <w:rsid w:val="00CF67C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F67CD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rpodeltesto1">
    <w:name w:val="Corpo del testo1"/>
    <w:basedOn w:val="Normale"/>
    <w:link w:val="CorpodeltestoCarattere"/>
    <w:uiPriority w:val="99"/>
    <w:rsid w:val="00A26E83"/>
    <w:pPr>
      <w:spacing w:line="480" w:lineRule="atLeast"/>
      <w:ind w:right="335"/>
    </w:pPr>
    <w:rPr>
      <w:szCs w:val="20"/>
    </w:rPr>
  </w:style>
  <w:style w:type="character" w:customStyle="1" w:styleId="CorpodeltestoCarattere">
    <w:name w:val="Corpo del testo Carattere"/>
    <w:link w:val="Corpodeltesto1"/>
    <w:uiPriority w:val="99"/>
    <w:locked/>
    <w:rsid w:val="00A26E83"/>
    <w:rPr>
      <w:sz w:val="24"/>
    </w:rPr>
  </w:style>
  <w:style w:type="character" w:styleId="Enfasigrassetto">
    <w:name w:val="Strong"/>
    <w:basedOn w:val="Carpredefinitoparagrafo"/>
    <w:uiPriority w:val="22"/>
    <w:qFormat/>
    <w:rsid w:val="00F14C96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1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8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2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codicepenale.htm" TargetMode="External"/><Relationship Id="rId13" Type="http://schemas.openxmlformats.org/officeDocument/2006/relationships/hyperlink" Target="https://www.bosettiegatti.eu/info/norme/statali/codicepenale.htm" TargetMode="External"/><Relationship Id="rId18" Type="http://schemas.openxmlformats.org/officeDocument/2006/relationships/hyperlink" Target="https://www.bosettiegatti.eu/info/norme/statali/codicepenale.htm" TargetMode="External"/><Relationship Id="rId26" Type="http://schemas.openxmlformats.org/officeDocument/2006/relationships/hyperlink" Target="https://www.bosettiegatti.eu/info/norme/statali/2023_0036_A_II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osettiegatti.eu/info/norme/statali/2008_008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hyperlink" Target="https://www.bosettiegatti.eu/info/norme/statali/codicecivile.htm" TargetMode="External"/><Relationship Id="rId25" Type="http://schemas.openxmlformats.org/officeDocument/2006/relationships/hyperlink" Target="https://www.bosettiegatti.eu/info/norme/statali/2023_0036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osettiegatti.eu/info/norme/statali/codicecivile.htm" TargetMode="External"/><Relationship Id="rId20" Type="http://schemas.openxmlformats.org/officeDocument/2006/relationships/hyperlink" Target="https://www.bosettiegatti.eu/info/norme/statali/2001_0231.htm" TargetMode="External"/><Relationship Id="rId29" Type="http://schemas.openxmlformats.org/officeDocument/2006/relationships/hyperlink" Target="https://www.bosettiegatti.eu/info/norme/statali/2023_0036_A_II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codicepenale.htm" TargetMode="External"/><Relationship Id="rId24" Type="http://schemas.openxmlformats.org/officeDocument/2006/relationships/hyperlink" Target="https://www.bosettiegatti.eu/info/norme/statali/2023_0036.ht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osettiegatti.eu/info/norme/statali/codicecivile.htm" TargetMode="External"/><Relationship Id="rId23" Type="http://schemas.openxmlformats.org/officeDocument/2006/relationships/hyperlink" Target="https://www.bosettiegatti.eu/info/norme/statali/2023_0036.htm" TargetMode="External"/><Relationship Id="rId28" Type="http://schemas.openxmlformats.org/officeDocument/2006/relationships/hyperlink" Target="https://www.bosettiegatti.eu/info/norme/statali/2023_0036.htm" TargetMode="External"/><Relationship Id="rId10" Type="http://schemas.openxmlformats.org/officeDocument/2006/relationships/hyperlink" Target="https://www.bosettiegatti.eu/info/norme/statali/2023_0036.htm" TargetMode="External"/><Relationship Id="rId19" Type="http://schemas.openxmlformats.org/officeDocument/2006/relationships/hyperlink" Target="https://www.bosettiegatti.eu/info/norme/statali/2023_0036.ht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yperlink" Target="https://www.bosettiegatti.eu/info/norme/statali/codicepenale.htm" TargetMode="External"/><Relationship Id="rId22" Type="http://schemas.openxmlformats.org/officeDocument/2006/relationships/hyperlink" Target="https://www.bosettiegatti.eu/info/norme/statali/1999_0068.htm" TargetMode="External"/><Relationship Id="rId27" Type="http://schemas.openxmlformats.org/officeDocument/2006/relationships/hyperlink" Target="https://www.bosettiegatti.eu/info/norme/comunitarie/2014_0024_allegati.pdf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9E9A-3920-4567-A6F4-980A324E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Mantova, 05/10/2010</vt:lpstr>
    </vt:vector>
  </TitlesOfParts>
  <Company>CSA</Company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Mantova, 05/10/2010</dc:title>
  <dc:subject/>
  <dc:creator>CSA</dc:creator>
  <cp:keywords/>
  <dc:description/>
  <cp:lastModifiedBy>its eat</cp:lastModifiedBy>
  <cp:revision>5</cp:revision>
  <cp:lastPrinted>2024-05-15T14:17:00Z</cp:lastPrinted>
  <dcterms:created xsi:type="dcterms:W3CDTF">2024-04-17T13:26:00Z</dcterms:created>
  <dcterms:modified xsi:type="dcterms:W3CDTF">2024-05-15T14:17:00Z</dcterms:modified>
</cp:coreProperties>
</file>