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192F6" w14:textId="67809A03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sz w:val="24"/>
          <w14:ligatures w14:val="none"/>
        </w:rPr>
      </w:pPr>
    </w:p>
    <w:p w14:paraId="614FD8A8" w14:textId="77777777" w:rsidR="000062B7" w:rsidRPr="000062B7" w:rsidRDefault="000062B7" w:rsidP="000062B7">
      <w:pPr>
        <w:widowControl w:val="0"/>
        <w:autoSpaceDE w:val="0"/>
        <w:autoSpaceDN w:val="0"/>
        <w:spacing w:before="179" w:after="0" w:line="240" w:lineRule="auto"/>
        <w:rPr>
          <w:rFonts w:ascii="Times New Roman" w:eastAsia="Calibri" w:hAnsi="Calibri" w:cs="Calibri"/>
          <w:kern w:val="0"/>
          <w:sz w:val="24"/>
          <w14:ligatures w14:val="none"/>
        </w:rPr>
      </w:pPr>
    </w:p>
    <w:p w14:paraId="4F379772" w14:textId="77777777" w:rsidR="000062B7" w:rsidRPr="000062B7" w:rsidRDefault="000062B7" w:rsidP="000062B7">
      <w:pPr>
        <w:widowControl w:val="0"/>
        <w:autoSpaceDE w:val="0"/>
        <w:autoSpaceDN w:val="0"/>
        <w:spacing w:before="1" w:after="0" w:line="240" w:lineRule="auto"/>
        <w:ind w:left="112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0062B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Allegato</w:t>
      </w:r>
      <w:r w:rsidRPr="000062B7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0062B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B</w:t>
      </w:r>
      <w:r w:rsidRPr="000062B7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0062B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–</w:t>
      </w:r>
      <w:r w:rsidRPr="000062B7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0062B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Modulo</w:t>
      </w:r>
      <w:r w:rsidRPr="000062B7">
        <w:rPr>
          <w:rFonts w:ascii="Calibri" w:eastAsia="Calibri" w:hAnsi="Calibri" w:cs="Calibri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0062B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di</w:t>
      </w:r>
      <w:r w:rsidRPr="000062B7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0062B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autocertificazione</w:t>
      </w:r>
      <w:r w:rsidRPr="000062B7">
        <w:rPr>
          <w:rFonts w:ascii="Calibri" w:eastAsia="Calibri" w:hAnsi="Calibri" w:cs="Calibri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0062B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di</w:t>
      </w:r>
      <w:r w:rsidRPr="000062B7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0062B7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domicilio</w:t>
      </w:r>
    </w:p>
    <w:p w14:paraId="22B9D844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4"/>
          <w14:ligatures w14:val="none"/>
        </w:rPr>
      </w:pPr>
    </w:p>
    <w:p w14:paraId="4EAA791A" w14:textId="77777777" w:rsidR="000062B7" w:rsidRPr="000062B7" w:rsidRDefault="000062B7" w:rsidP="000062B7">
      <w:pPr>
        <w:widowControl w:val="0"/>
        <w:autoSpaceDE w:val="0"/>
        <w:autoSpaceDN w:val="0"/>
        <w:spacing w:before="217" w:after="0" w:line="240" w:lineRule="auto"/>
        <w:rPr>
          <w:rFonts w:ascii="Calibri" w:eastAsia="Calibri" w:hAnsi="Calibri" w:cs="Calibri"/>
          <w:b/>
          <w:kern w:val="0"/>
          <w:sz w:val="24"/>
          <w14:ligatures w14:val="none"/>
        </w:rPr>
      </w:pPr>
    </w:p>
    <w:p w14:paraId="7CF4B076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ind w:left="4" w:right="41"/>
        <w:jc w:val="center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0062B7">
        <w:rPr>
          <w:rFonts w:ascii="Calibri" w:eastAsia="Calibri" w:hAnsi="Calibri" w:cs="Calibri"/>
          <w:b/>
          <w:bCs/>
          <w:kern w:val="0"/>
          <w14:ligatures w14:val="none"/>
        </w:rPr>
        <w:t>AUTOCERTIFICAZIONE</w:t>
      </w:r>
      <w:r w:rsidRPr="000062B7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b/>
          <w:bCs/>
          <w:kern w:val="0"/>
          <w14:ligatures w14:val="none"/>
        </w:rPr>
        <w:t>DI</w:t>
      </w:r>
      <w:r w:rsidRPr="000062B7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DOMICILIO</w:t>
      </w:r>
    </w:p>
    <w:p w14:paraId="52228CC9" w14:textId="77777777" w:rsidR="000062B7" w:rsidRPr="000062B7" w:rsidRDefault="000062B7" w:rsidP="000062B7">
      <w:pPr>
        <w:widowControl w:val="0"/>
        <w:autoSpaceDE w:val="0"/>
        <w:autoSpaceDN w:val="0"/>
        <w:spacing w:before="1" w:after="0" w:line="240" w:lineRule="auto"/>
        <w:ind w:right="41"/>
        <w:jc w:val="center"/>
        <w:rPr>
          <w:rFonts w:ascii="Calibri" w:eastAsia="Calibri" w:hAnsi="Calibri" w:cs="Calibri"/>
          <w:kern w:val="0"/>
          <w14:ligatures w14:val="none"/>
        </w:rPr>
      </w:pPr>
      <w:r w:rsidRPr="000062B7">
        <w:rPr>
          <w:rFonts w:ascii="Calibri" w:eastAsia="Calibri" w:hAnsi="Calibri" w:cs="Calibri"/>
          <w:kern w:val="0"/>
          <w14:ligatures w14:val="none"/>
        </w:rPr>
        <w:t>(Art.</w:t>
      </w:r>
      <w:r w:rsidRPr="000062B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46 -</w:t>
      </w: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lettera</w:t>
      </w:r>
      <w:r w:rsidRPr="000062B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b</w:t>
      </w: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-</w:t>
      </w:r>
      <w:r w:rsidRPr="000062B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D.P.R.</w:t>
      </w:r>
      <w:r w:rsidRPr="000062B7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28</w:t>
      </w: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dicembre</w:t>
      </w:r>
      <w:r w:rsidRPr="000062B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2000,</w:t>
      </w:r>
      <w:r w:rsidRPr="000062B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n.</w:t>
      </w:r>
      <w:r w:rsidRPr="000062B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spacing w:val="-4"/>
          <w:kern w:val="0"/>
          <w14:ligatures w14:val="none"/>
        </w:rPr>
        <w:t>445)</w:t>
      </w:r>
    </w:p>
    <w:p w14:paraId="127FE6D8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4FC7AE8E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3A805F5E" w14:textId="77777777" w:rsidR="000062B7" w:rsidRPr="000062B7" w:rsidRDefault="000062B7" w:rsidP="000062B7">
      <w:pPr>
        <w:widowControl w:val="0"/>
        <w:tabs>
          <w:tab w:val="left" w:pos="4787"/>
          <w:tab w:val="left" w:pos="7564"/>
          <w:tab w:val="left" w:pos="8969"/>
        </w:tabs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kern w:val="0"/>
          <w14:ligatures w14:val="none"/>
        </w:rPr>
      </w:pPr>
      <w:r w:rsidRPr="000062B7">
        <w:rPr>
          <w:rFonts w:ascii="Calibri" w:eastAsia="Calibri" w:hAnsi="Calibri" w:cs="Calibri"/>
          <w:kern w:val="0"/>
          <w14:ligatures w14:val="none"/>
        </w:rPr>
        <w:t xml:space="preserve">Il/la sottoscritto/a </w:t>
      </w:r>
      <w:r w:rsidRPr="000062B7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0062B7">
        <w:rPr>
          <w:rFonts w:ascii="Calibri" w:eastAsia="Calibri" w:hAnsi="Calibri" w:cs="Calibri"/>
          <w:kern w:val="0"/>
          <w14:ligatures w14:val="none"/>
        </w:rPr>
        <w:t xml:space="preserve">nato/a in </w:t>
      </w:r>
      <w:r w:rsidRPr="000062B7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0062B7">
        <w:rPr>
          <w:rFonts w:ascii="Calibri" w:eastAsia="Calibri" w:hAnsi="Calibri" w:cs="Calibri"/>
          <w:kern w:val="0"/>
          <w14:ligatures w14:val="none"/>
        </w:rPr>
        <w:t xml:space="preserve">il </w:t>
      </w:r>
      <w:r w:rsidRPr="000062B7">
        <w:rPr>
          <w:rFonts w:ascii="Calibri" w:eastAsia="Calibri" w:hAnsi="Calibri" w:cs="Calibri"/>
          <w:kern w:val="0"/>
          <w:u w:val="single"/>
          <w14:ligatures w14:val="none"/>
        </w:rPr>
        <w:tab/>
      </w:r>
    </w:p>
    <w:p w14:paraId="69D7748F" w14:textId="77777777" w:rsidR="000062B7" w:rsidRPr="000062B7" w:rsidRDefault="000062B7" w:rsidP="000062B7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99F82DF" w14:textId="77777777" w:rsidR="000062B7" w:rsidRPr="000062B7" w:rsidRDefault="000062B7" w:rsidP="000062B7">
      <w:pPr>
        <w:widowControl w:val="0"/>
        <w:tabs>
          <w:tab w:val="left" w:pos="4165"/>
          <w:tab w:val="left" w:pos="7107"/>
          <w:tab w:val="left" w:pos="8036"/>
          <w:tab w:val="left" w:pos="9789"/>
        </w:tabs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kern w:val="0"/>
          <w14:ligatures w14:val="none"/>
        </w:rPr>
      </w:pPr>
      <w:r w:rsidRPr="000062B7">
        <w:rPr>
          <w:rFonts w:ascii="Calibri" w:eastAsia="Calibri" w:hAnsi="Calibri" w:cs="Calibri"/>
          <w:kern w:val="0"/>
          <w14:ligatures w14:val="none"/>
        </w:rPr>
        <w:t>residente</w:t>
      </w:r>
      <w:r w:rsidRPr="000062B7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in</w:t>
      </w:r>
      <w:r w:rsidRPr="000062B7">
        <w:rPr>
          <w:rFonts w:ascii="Calibri" w:eastAsia="Calibri" w:hAnsi="Calibri" w:cs="Calibri"/>
          <w:spacing w:val="131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0062B7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Via</w:t>
      </w:r>
      <w:r w:rsidRPr="000062B7">
        <w:rPr>
          <w:rFonts w:ascii="Calibri" w:eastAsia="Calibri" w:hAnsi="Calibri" w:cs="Calibri"/>
          <w:spacing w:val="129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0062B7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n.</w:t>
      </w:r>
      <w:r w:rsidRPr="000062B7">
        <w:rPr>
          <w:rFonts w:ascii="Calibri" w:eastAsia="Calibri" w:hAnsi="Calibri" w:cs="Calibri"/>
          <w:spacing w:val="131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0062B7">
        <w:rPr>
          <w:rFonts w:ascii="Calibri" w:eastAsia="Calibri" w:hAnsi="Calibri" w:cs="Calibri"/>
          <w:kern w:val="0"/>
          <w14:ligatures w14:val="none"/>
        </w:rPr>
        <w:t>Tel.</w:t>
      </w:r>
      <w:r w:rsidRPr="000062B7">
        <w:rPr>
          <w:rFonts w:ascii="Calibri" w:eastAsia="Calibri" w:hAnsi="Calibri" w:cs="Calibri"/>
          <w:spacing w:val="131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:u w:val="single"/>
          <w14:ligatures w14:val="none"/>
        </w:rPr>
        <w:tab/>
      </w:r>
    </w:p>
    <w:p w14:paraId="476C4E39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101B6CD" w14:textId="77777777" w:rsidR="000062B7" w:rsidRPr="000062B7" w:rsidRDefault="000062B7" w:rsidP="000062B7">
      <w:pPr>
        <w:widowControl w:val="0"/>
        <w:autoSpaceDE w:val="0"/>
        <w:autoSpaceDN w:val="0"/>
        <w:spacing w:after="0" w:line="480" w:lineRule="auto"/>
        <w:ind w:left="112" w:right="152"/>
        <w:jc w:val="both"/>
        <w:rPr>
          <w:rFonts w:ascii="Calibri" w:eastAsia="Calibri" w:hAnsi="Calibri" w:cs="Calibri"/>
          <w:kern w:val="0"/>
          <w14:ligatures w14:val="none"/>
        </w:rPr>
      </w:pPr>
      <w:r w:rsidRPr="000062B7">
        <w:rPr>
          <w:rFonts w:ascii="Calibri" w:eastAsia="Calibri" w:hAnsi="Calibri" w:cs="Calibri"/>
          <w:kern w:val="0"/>
          <w14:ligatures w14:val="none"/>
        </w:rPr>
        <w:t>consapevole che in caso di dichiarazione mendace sarà punito ai sensi del Codice Penale secondo quanto prescritto</w:t>
      </w:r>
      <w:r w:rsidRPr="000062B7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dall'art.</w:t>
      </w:r>
      <w:r w:rsidRPr="000062B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76</w:t>
      </w: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del</w:t>
      </w: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succitato</w:t>
      </w:r>
      <w:r w:rsidRPr="000062B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D.P.R.</w:t>
      </w:r>
      <w:r w:rsidRPr="000062B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445/2000</w:t>
      </w:r>
      <w:r w:rsidRPr="000062B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e</w:t>
      </w:r>
      <w:r w:rsidRPr="000062B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che,</w:t>
      </w: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inoltre,</w:t>
      </w:r>
      <w:r w:rsidRPr="000062B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qualora</w:t>
      </w:r>
      <w:r w:rsidRPr="000062B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dal</w:t>
      </w:r>
      <w:r w:rsidRPr="000062B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controllo</w:t>
      </w:r>
      <w:r w:rsidRPr="000062B7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effettuato</w:t>
      </w:r>
      <w:r w:rsidRPr="000062B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emerga</w:t>
      </w:r>
      <w:r w:rsidRPr="000062B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 xml:space="preserve">la non veridicità del contenuto di taluna delle dichiarazioni rese, decadrà dai benefici conseguenti al provvedimento eventualmente emanato sulla base della dichiarazione non veritiera (art. 75 D.P. R. </w:t>
      </w: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>445/2000),</w:t>
      </w:r>
    </w:p>
    <w:p w14:paraId="59CEA4FF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79CB243" w14:textId="77777777" w:rsidR="000062B7" w:rsidRPr="000062B7" w:rsidRDefault="000062B7" w:rsidP="000062B7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16F9633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ind w:left="4" w:right="41"/>
        <w:jc w:val="center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0062B7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DICHIARA</w:t>
      </w:r>
    </w:p>
    <w:p w14:paraId="30E1DE8C" w14:textId="77777777" w:rsidR="000062B7" w:rsidRPr="000062B7" w:rsidRDefault="000062B7" w:rsidP="000062B7">
      <w:pPr>
        <w:widowControl w:val="0"/>
        <w:numPr>
          <w:ilvl w:val="0"/>
          <w:numId w:val="3"/>
        </w:numPr>
        <w:tabs>
          <w:tab w:val="left" w:pos="331"/>
        </w:tabs>
        <w:autoSpaceDE w:val="0"/>
        <w:autoSpaceDN w:val="0"/>
        <w:spacing w:before="267" w:after="0" w:line="240" w:lineRule="auto"/>
        <w:ind w:left="331" w:hanging="219"/>
        <w:rPr>
          <w:rFonts w:ascii="Calibri" w:eastAsia="Calibri" w:hAnsi="Calibri" w:cs="Calibri"/>
          <w:b/>
          <w:kern w:val="0"/>
          <w14:ligatures w14:val="none"/>
        </w:rPr>
      </w:pPr>
      <w:r w:rsidRPr="000062B7">
        <w:rPr>
          <w:rFonts w:ascii="Calibri" w:eastAsia="Calibri" w:hAnsi="Calibri" w:cs="Calibri"/>
          <w:b/>
          <w:kern w:val="0"/>
          <w14:ligatures w14:val="none"/>
        </w:rPr>
        <w:t>DI</w:t>
      </w:r>
      <w:r w:rsidRPr="000062B7">
        <w:rPr>
          <w:rFonts w:ascii="Calibri" w:eastAsia="Calibri" w:hAnsi="Calibri" w:cs="Calibri"/>
          <w:b/>
          <w:spacing w:val="-3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b/>
          <w:kern w:val="0"/>
          <w14:ligatures w14:val="none"/>
        </w:rPr>
        <w:t>ESSERE</w:t>
      </w:r>
      <w:r w:rsidRPr="000062B7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DOMICILIATO</w:t>
      </w:r>
    </w:p>
    <w:p w14:paraId="6423674B" w14:textId="77777777" w:rsidR="000062B7" w:rsidRPr="000062B7" w:rsidRDefault="000062B7" w:rsidP="000062B7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3D3E83B2" w14:textId="77777777" w:rsidR="000062B7" w:rsidRPr="000062B7" w:rsidRDefault="000062B7" w:rsidP="000062B7">
      <w:pPr>
        <w:widowControl w:val="0"/>
        <w:tabs>
          <w:tab w:val="left" w:pos="2565"/>
          <w:tab w:val="left" w:pos="6511"/>
          <w:tab w:val="left" w:pos="8633"/>
        </w:tabs>
        <w:autoSpaceDE w:val="0"/>
        <w:autoSpaceDN w:val="0"/>
        <w:spacing w:after="0" w:line="240" w:lineRule="auto"/>
        <w:ind w:left="112"/>
        <w:jc w:val="both"/>
        <w:rPr>
          <w:rFonts w:ascii="Calibri" w:eastAsia="Calibri" w:hAnsi="Calibri" w:cs="Calibri"/>
          <w:kern w:val="0"/>
          <w14:ligatures w14:val="none"/>
        </w:rPr>
      </w:pPr>
      <w:r w:rsidRPr="000062B7">
        <w:rPr>
          <w:rFonts w:ascii="Calibri" w:eastAsia="Calibri" w:hAnsi="Calibri" w:cs="Calibri"/>
          <w:kern w:val="0"/>
          <w14:ligatures w14:val="none"/>
        </w:rPr>
        <w:t xml:space="preserve">in </w:t>
      </w:r>
      <w:r w:rsidRPr="000062B7">
        <w:rPr>
          <w:rFonts w:ascii="Calibri" w:eastAsia="Calibri" w:hAnsi="Calibri" w:cs="Calibri"/>
          <w:kern w:val="0"/>
          <w:u w:val="single"/>
          <w14:ligatures w14:val="none"/>
        </w:rPr>
        <w:tab/>
      </w:r>
      <w:proofErr w:type="spellStart"/>
      <w:r w:rsidRPr="000062B7">
        <w:rPr>
          <w:rFonts w:ascii="Calibri" w:eastAsia="Calibri" w:hAnsi="Calibri" w:cs="Calibri"/>
          <w:kern w:val="0"/>
          <w14:ligatures w14:val="none"/>
        </w:rPr>
        <w:t>in</w:t>
      </w:r>
      <w:proofErr w:type="spellEnd"/>
      <w:r w:rsidRPr="000062B7">
        <w:rPr>
          <w:rFonts w:ascii="Calibri" w:eastAsia="Calibri" w:hAnsi="Calibri" w:cs="Calibri"/>
          <w:kern w:val="0"/>
          <w14:ligatures w14:val="none"/>
        </w:rPr>
        <w:t xml:space="preserve"> via/piazza </w:t>
      </w:r>
      <w:r w:rsidRPr="000062B7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0062B7">
        <w:rPr>
          <w:rFonts w:ascii="Calibri" w:eastAsia="Calibri" w:hAnsi="Calibri" w:cs="Calibri"/>
          <w:kern w:val="0"/>
          <w14:ligatures w14:val="none"/>
        </w:rPr>
        <w:t xml:space="preserve">dal </w:t>
      </w:r>
      <w:r w:rsidRPr="000062B7">
        <w:rPr>
          <w:rFonts w:ascii="Calibri" w:eastAsia="Calibri" w:hAnsi="Calibri" w:cs="Calibri"/>
          <w:kern w:val="0"/>
          <w:u w:val="single"/>
          <w14:ligatures w14:val="none"/>
        </w:rPr>
        <w:tab/>
      </w:r>
    </w:p>
    <w:p w14:paraId="224F24EC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14842BB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5C34E755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749B9B31" w14:textId="77777777" w:rsidR="000062B7" w:rsidRPr="000062B7" w:rsidRDefault="000062B7" w:rsidP="000062B7">
      <w:pPr>
        <w:widowControl w:val="0"/>
        <w:autoSpaceDE w:val="0"/>
        <w:autoSpaceDN w:val="0"/>
        <w:spacing w:before="83" w:after="0" w:line="240" w:lineRule="auto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109D958C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  <w:sectPr w:rsidR="000062B7" w:rsidRPr="000062B7" w:rsidSect="000062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480" w:right="980" w:bottom="280" w:left="1020" w:header="720" w:footer="720" w:gutter="0"/>
          <w:cols w:space="720"/>
        </w:sectPr>
      </w:pPr>
    </w:p>
    <w:p w14:paraId="087EE152" w14:textId="77777777" w:rsidR="000062B7" w:rsidRPr="000062B7" w:rsidRDefault="000062B7" w:rsidP="000062B7">
      <w:pPr>
        <w:widowControl w:val="0"/>
        <w:autoSpaceDE w:val="0"/>
        <w:autoSpaceDN w:val="0"/>
        <w:spacing w:before="56" w:after="0" w:line="240" w:lineRule="auto"/>
        <w:ind w:left="112"/>
        <w:rPr>
          <w:rFonts w:ascii="Calibri" w:eastAsia="Calibri" w:hAnsi="Calibri" w:cs="Calibri"/>
          <w:kern w:val="0"/>
          <w14:ligatures w14:val="none"/>
        </w:rPr>
      </w:pPr>
      <w:r w:rsidRPr="000062B7">
        <w:rPr>
          <w:rFonts w:ascii="Calibri" w:eastAsia="Calibri" w:hAnsi="Calibri" w:cs="Calibri"/>
          <w:kern w:val="0"/>
          <w14:ligatures w14:val="none"/>
        </w:rPr>
        <w:t>Luogo</w:t>
      </w:r>
      <w:r w:rsidRPr="000062B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e</w:t>
      </w: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spacing w:val="-4"/>
          <w:kern w:val="0"/>
          <w14:ligatures w14:val="none"/>
        </w:rPr>
        <w:t>Data.</w:t>
      </w:r>
    </w:p>
    <w:p w14:paraId="0696C8E1" w14:textId="77777777" w:rsidR="000062B7" w:rsidRPr="000062B7" w:rsidRDefault="000062B7" w:rsidP="000062B7">
      <w:pPr>
        <w:widowControl w:val="0"/>
        <w:autoSpaceDE w:val="0"/>
        <w:autoSpaceDN w:val="0"/>
        <w:spacing w:before="123"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0062B7">
        <w:rPr>
          <w:rFonts w:ascii="Calibri" w:eastAsia="Calibri" w:hAnsi="Calibri" w:cs="Calibri"/>
          <w:kern w:val="0"/>
          <w14:ligatures w14:val="none"/>
        </w:rPr>
        <w:br w:type="column"/>
      </w:r>
    </w:p>
    <w:p w14:paraId="61A51B28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ind w:right="374"/>
        <w:jc w:val="center"/>
        <w:rPr>
          <w:rFonts w:ascii="Calibri" w:eastAsia="Calibri" w:hAnsi="Calibri" w:cs="Calibri"/>
          <w:kern w:val="0"/>
          <w14:ligatures w14:val="none"/>
        </w:rPr>
      </w:pP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>Firma</w:t>
      </w:r>
    </w:p>
    <w:p w14:paraId="160FA8F2" w14:textId="77777777" w:rsidR="000062B7" w:rsidRPr="000062B7" w:rsidRDefault="000062B7" w:rsidP="000062B7">
      <w:pPr>
        <w:widowControl w:val="0"/>
        <w:autoSpaceDE w:val="0"/>
        <w:autoSpaceDN w:val="0"/>
        <w:spacing w:before="135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1D11677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kern w:val="0"/>
          <w14:ligatures w14:val="none"/>
        </w:rPr>
      </w:pP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>……………………………………….…..</w:t>
      </w:r>
    </w:p>
    <w:p w14:paraId="7D57C92A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  <w:sectPr w:rsidR="000062B7" w:rsidRPr="000062B7" w:rsidSect="000062B7">
          <w:type w:val="continuous"/>
          <w:pgSz w:w="11910" w:h="16840"/>
          <w:pgMar w:top="480" w:right="980" w:bottom="280" w:left="1020" w:header="720" w:footer="720" w:gutter="0"/>
          <w:cols w:num="2" w:space="720" w:equalWidth="0">
            <w:col w:w="1328" w:space="4980"/>
            <w:col w:w="3602"/>
          </w:cols>
        </w:sectPr>
      </w:pPr>
    </w:p>
    <w:p w14:paraId="2BCD4CDD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E0A96D1" w14:textId="77777777" w:rsidR="000062B7" w:rsidRPr="000062B7" w:rsidRDefault="000062B7" w:rsidP="000062B7">
      <w:pPr>
        <w:widowControl w:val="0"/>
        <w:autoSpaceDE w:val="0"/>
        <w:autoSpaceDN w:val="0"/>
        <w:spacing w:before="201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748DCA3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kern w:val="0"/>
          <w14:ligatures w14:val="none"/>
        </w:rPr>
      </w:pPr>
      <w:r w:rsidRPr="000062B7">
        <w:rPr>
          <w:rFonts w:ascii="Calibri" w:eastAsia="Calibri" w:hAnsi="Calibri" w:cs="Calibri"/>
          <w:kern w:val="0"/>
          <w14:ligatures w14:val="none"/>
        </w:rPr>
        <w:t>Allegare</w:t>
      </w:r>
      <w:r w:rsidRPr="000062B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documento</w:t>
      </w:r>
      <w:r w:rsidRPr="000062B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di</w:t>
      </w:r>
      <w:r w:rsidRPr="000062B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identità</w:t>
      </w:r>
      <w:r w:rsidRPr="000062B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in</w:t>
      </w:r>
      <w:r w:rsidRPr="000062B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corso</w:t>
      </w: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di</w:t>
      </w:r>
      <w:r w:rsidRPr="000062B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>validità.</w:t>
      </w:r>
    </w:p>
    <w:p w14:paraId="41455E36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</w:p>
    <w:p w14:paraId="1D3C2758" w14:textId="77777777" w:rsidR="000062B7" w:rsidRPr="000062B7" w:rsidRDefault="000062B7" w:rsidP="000062B7">
      <w:pPr>
        <w:widowControl w:val="0"/>
        <w:autoSpaceDE w:val="0"/>
        <w:autoSpaceDN w:val="0"/>
        <w:spacing w:before="166"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</w:p>
    <w:p w14:paraId="27BE19C3" w14:textId="77777777" w:rsidR="000062B7" w:rsidRPr="000062B7" w:rsidRDefault="000062B7" w:rsidP="000062B7">
      <w:pPr>
        <w:widowControl w:val="0"/>
        <w:autoSpaceDE w:val="0"/>
        <w:autoSpaceDN w:val="0"/>
        <w:spacing w:before="290" w:after="0" w:line="240" w:lineRule="auto"/>
        <w:ind w:right="151"/>
        <w:jc w:val="right"/>
        <w:rPr>
          <w:rFonts w:ascii="Times New Roman" w:eastAsia="Calibri" w:hAnsi="Calibri" w:cs="Calibri"/>
          <w:kern w:val="0"/>
          <w:sz w:val="24"/>
          <w14:ligatures w14:val="none"/>
        </w:rPr>
      </w:pPr>
    </w:p>
    <w:p w14:paraId="42EF098F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sz w:val="24"/>
          <w14:ligatures w14:val="none"/>
        </w:rPr>
      </w:pPr>
    </w:p>
    <w:p w14:paraId="4E5DB24D" w14:textId="77777777" w:rsidR="004B316F" w:rsidRPr="004B316F" w:rsidRDefault="004B316F" w:rsidP="004B316F"/>
    <w:sectPr w:rsidR="004B316F" w:rsidRPr="004B316F" w:rsidSect="000062B7">
      <w:type w:val="continuous"/>
      <w:pgSz w:w="11910" w:h="16840"/>
      <w:pgMar w:top="48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2E98A" w14:textId="77777777" w:rsidR="00A756A9" w:rsidRDefault="00A756A9">
      <w:pPr>
        <w:spacing w:after="0" w:line="240" w:lineRule="auto"/>
      </w:pPr>
      <w:r>
        <w:separator/>
      </w:r>
    </w:p>
  </w:endnote>
  <w:endnote w:type="continuationSeparator" w:id="0">
    <w:p w14:paraId="7CBE3F4A" w14:textId="77777777" w:rsidR="00A756A9" w:rsidRDefault="00A7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56B81" w14:textId="77777777" w:rsidR="00426EBE" w:rsidRDefault="00426E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8836B" w14:textId="77777777" w:rsidR="000062B7" w:rsidRDefault="000062B7">
    <w:pPr>
      <w:pStyle w:val="Pidipagina"/>
      <w:jc w:val="right"/>
    </w:pPr>
    <w:r w:rsidRPr="000062B7">
      <w:rPr>
        <w:color w:val="4F81BD"/>
        <w:sz w:val="20"/>
        <w:szCs w:val="20"/>
      </w:rPr>
      <w:t xml:space="preserve">pag. </w:t>
    </w:r>
    <w:r w:rsidRPr="000062B7">
      <w:rPr>
        <w:color w:val="4F81BD"/>
        <w:sz w:val="20"/>
        <w:szCs w:val="20"/>
      </w:rPr>
      <w:fldChar w:fldCharType="begin"/>
    </w:r>
    <w:r w:rsidRPr="000062B7">
      <w:rPr>
        <w:color w:val="4F81BD"/>
        <w:sz w:val="20"/>
        <w:szCs w:val="20"/>
      </w:rPr>
      <w:instrText>PAGE  \* Arabic</w:instrText>
    </w:r>
    <w:r w:rsidRPr="000062B7">
      <w:rPr>
        <w:color w:val="4F81BD"/>
        <w:sz w:val="20"/>
        <w:szCs w:val="20"/>
      </w:rPr>
      <w:fldChar w:fldCharType="separate"/>
    </w:r>
    <w:r w:rsidRPr="000062B7">
      <w:rPr>
        <w:color w:val="4F81BD"/>
        <w:sz w:val="20"/>
        <w:szCs w:val="20"/>
      </w:rPr>
      <w:t>1</w:t>
    </w:r>
    <w:r w:rsidRPr="000062B7">
      <w:rPr>
        <w:color w:val="4F81B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7352A" w14:textId="77777777" w:rsidR="00426EBE" w:rsidRDefault="00426E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9CE2B" w14:textId="77777777" w:rsidR="00A756A9" w:rsidRDefault="00A756A9">
      <w:pPr>
        <w:spacing w:after="0" w:line="240" w:lineRule="auto"/>
      </w:pPr>
      <w:r>
        <w:separator/>
      </w:r>
    </w:p>
  </w:footnote>
  <w:footnote w:type="continuationSeparator" w:id="0">
    <w:p w14:paraId="488131C8" w14:textId="77777777" w:rsidR="00A756A9" w:rsidRDefault="00A7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675BE" w14:textId="77777777" w:rsidR="00426EBE" w:rsidRDefault="00426E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C5128" w14:textId="387ECD79" w:rsidR="00606C73" w:rsidRPr="00606C73" w:rsidRDefault="004D6B5A" w:rsidP="004D6B5A">
    <w:pPr>
      <w:pStyle w:val="Intestazione"/>
      <w:jc w:val="center"/>
    </w:pPr>
    <w:r>
      <w:rPr>
        <w:noProof/>
      </w:rPr>
      <w:drawing>
        <wp:inline distT="0" distB="0" distL="0" distR="0" wp14:anchorId="30307B4B" wp14:editId="67796E06">
          <wp:extent cx="4986655" cy="511810"/>
          <wp:effectExtent l="0" t="0" r="4445" b="2540"/>
          <wp:docPr id="170715132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665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14B0C" w14:textId="77777777" w:rsidR="00426EBE" w:rsidRDefault="00426E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D1E46"/>
    <w:multiLevelType w:val="hybridMultilevel"/>
    <w:tmpl w:val="A240E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D3FCE"/>
    <w:multiLevelType w:val="hybridMultilevel"/>
    <w:tmpl w:val="21C27076"/>
    <w:lvl w:ilvl="0" w:tplc="0068F894">
      <w:start w:val="1"/>
      <w:numFmt w:val="decimal"/>
      <w:lvlText w:val="%1."/>
      <w:lvlJc w:val="left"/>
      <w:pPr>
        <w:ind w:left="334" w:hanging="22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7030E6">
      <w:numFmt w:val="bullet"/>
      <w:lvlText w:val="•"/>
      <w:lvlJc w:val="left"/>
      <w:pPr>
        <w:ind w:left="1296" w:hanging="222"/>
      </w:pPr>
      <w:rPr>
        <w:rFonts w:hint="default"/>
        <w:lang w:val="it-IT" w:eastAsia="en-US" w:bidi="ar-SA"/>
      </w:rPr>
    </w:lvl>
    <w:lvl w:ilvl="2" w:tplc="4A10C6F0">
      <w:numFmt w:val="bullet"/>
      <w:lvlText w:val="•"/>
      <w:lvlJc w:val="left"/>
      <w:pPr>
        <w:ind w:left="2253" w:hanging="222"/>
      </w:pPr>
      <w:rPr>
        <w:rFonts w:hint="default"/>
        <w:lang w:val="it-IT" w:eastAsia="en-US" w:bidi="ar-SA"/>
      </w:rPr>
    </w:lvl>
    <w:lvl w:ilvl="3" w:tplc="9AD8BF5A">
      <w:numFmt w:val="bullet"/>
      <w:lvlText w:val="•"/>
      <w:lvlJc w:val="left"/>
      <w:pPr>
        <w:ind w:left="3209" w:hanging="222"/>
      </w:pPr>
      <w:rPr>
        <w:rFonts w:hint="default"/>
        <w:lang w:val="it-IT" w:eastAsia="en-US" w:bidi="ar-SA"/>
      </w:rPr>
    </w:lvl>
    <w:lvl w:ilvl="4" w:tplc="6346F440">
      <w:numFmt w:val="bullet"/>
      <w:lvlText w:val="•"/>
      <w:lvlJc w:val="left"/>
      <w:pPr>
        <w:ind w:left="4166" w:hanging="222"/>
      </w:pPr>
      <w:rPr>
        <w:rFonts w:hint="default"/>
        <w:lang w:val="it-IT" w:eastAsia="en-US" w:bidi="ar-SA"/>
      </w:rPr>
    </w:lvl>
    <w:lvl w:ilvl="5" w:tplc="BEC03BC4">
      <w:numFmt w:val="bullet"/>
      <w:lvlText w:val="•"/>
      <w:lvlJc w:val="left"/>
      <w:pPr>
        <w:ind w:left="5123" w:hanging="222"/>
      </w:pPr>
      <w:rPr>
        <w:rFonts w:hint="default"/>
        <w:lang w:val="it-IT" w:eastAsia="en-US" w:bidi="ar-SA"/>
      </w:rPr>
    </w:lvl>
    <w:lvl w:ilvl="6" w:tplc="210E58AC">
      <w:numFmt w:val="bullet"/>
      <w:lvlText w:val="•"/>
      <w:lvlJc w:val="left"/>
      <w:pPr>
        <w:ind w:left="6079" w:hanging="222"/>
      </w:pPr>
      <w:rPr>
        <w:rFonts w:hint="default"/>
        <w:lang w:val="it-IT" w:eastAsia="en-US" w:bidi="ar-SA"/>
      </w:rPr>
    </w:lvl>
    <w:lvl w:ilvl="7" w:tplc="57DE619C">
      <w:numFmt w:val="bullet"/>
      <w:lvlText w:val="•"/>
      <w:lvlJc w:val="left"/>
      <w:pPr>
        <w:ind w:left="7036" w:hanging="222"/>
      </w:pPr>
      <w:rPr>
        <w:rFonts w:hint="default"/>
        <w:lang w:val="it-IT" w:eastAsia="en-US" w:bidi="ar-SA"/>
      </w:rPr>
    </w:lvl>
    <w:lvl w:ilvl="8" w:tplc="3A064CD2">
      <w:numFmt w:val="bullet"/>
      <w:lvlText w:val="•"/>
      <w:lvlJc w:val="left"/>
      <w:pPr>
        <w:ind w:left="7993" w:hanging="222"/>
      </w:pPr>
      <w:rPr>
        <w:rFonts w:hint="default"/>
        <w:lang w:val="it-IT" w:eastAsia="en-US" w:bidi="ar-SA"/>
      </w:rPr>
    </w:lvl>
  </w:abstractNum>
  <w:abstractNum w:abstractNumId="2" w15:restartNumberingAfterBreak="0">
    <w:nsid w:val="65163863"/>
    <w:multiLevelType w:val="hybridMultilevel"/>
    <w:tmpl w:val="B524A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037814">
    <w:abstractNumId w:val="2"/>
  </w:num>
  <w:num w:numId="2" w16cid:durableId="284967920">
    <w:abstractNumId w:val="0"/>
  </w:num>
  <w:num w:numId="3" w16cid:durableId="128261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70"/>
    <w:rsid w:val="000062B7"/>
    <w:rsid w:val="002E27EE"/>
    <w:rsid w:val="002F1C27"/>
    <w:rsid w:val="00360195"/>
    <w:rsid w:val="00362906"/>
    <w:rsid w:val="00375664"/>
    <w:rsid w:val="00412CB0"/>
    <w:rsid w:val="00426EBE"/>
    <w:rsid w:val="004B316F"/>
    <w:rsid w:val="004B72F6"/>
    <w:rsid w:val="004D6B5A"/>
    <w:rsid w:val="005A4750"/>
    <w:rsid w:val="005B4C7C"/>
    <w:rsid w:val="00606C73"/>
    <w:rsid w:val="00714503"/>
    <w:rsid w:val="00720162"/>
    <w:rsid w:val="00A756A9"/>
    <w:rsid w:val="00A84BE2"/>
    <w:rsid w:val="00AF648C"/>
    <w:rsid w:val="00BA2E70"/>
    <w:rsid w:val="00BD24F8"/>
    <w:rsid w:val="00C67942"/>
    <w:rsid w:val="00D47B02"/>
    <w:rsid w:val="00E02C6F"/>
    <w:rsid w:val="00E82584"/>
    <w:rsid w:val="00E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DAA8C"/>
  <w15:chartTrackingRefBased/>
  <w15:docId w15:val="{CDF9B564-FA22-459C-A264-6631CCE9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2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2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2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2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2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2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2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2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2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2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2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2E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2E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2E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2E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2E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2E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2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2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2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2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2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2E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2E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2E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2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2E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2E70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0062B7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62B7"/>
    <w:rPr>
      <w:rFonts w:ascii="Calibri" w:eastAsia="Calibri" w:hAnsi="Calibri" w:cs="Calibri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06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Basilico</dc:creator>
  <cp:keywords/>
  <dc:description/>
  <cp:lastModifiedBy>ITS EAT</cp:lastModifiedBy>
  <cp:revision>4</cp:revision>
  <cp:lastPrinted>2024-12-03T17:12:00Z</cp:lastPrinted>
  <dcterms:created xsi:type="dcterms:W3CDTF">2024-12-04T16:47:00Z</dcterms:created>
  <dcterms:modified xsi:type="dcterms:W3CDTF">2024-12-05T08:47:00Z</dcterms:modified>
</cp:coreProperties>
</file>